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9D2EDD" w:rsidRPr="003F3D04" w:rsidRDefault="00E9456A" w:rsidP="00E9456A">
      <w:pPr>
        <w:spacing w:after="0" w:line="240" w:lineRule="auto"/>
        <w:jc w:val="center"/>
        <w:rPr>
          <w:b/>
          <w:sz w:val="32"/>
          <w14:shadow w14:blurRad="50800" w14:dist="38100" w14:dir="2700000" w14:sx="100000" w14:sy="100000" w14:kx="0" w14:ky="0" w14:algn="tl">
            <w14:srgbClr w14:val="000000">
              <w14:alpha w14:val="60000"/>
            </w14:srgbClr>
          </w14:shadow>
        </w:rPr>
      </w:pPr>
      <w:proofErr w:type="spellStart"/>
      <w:r w:rsidRPr="003F3D04">
        <w:rPr>
          <w:b/>
          <w:sz w:val="32"/>
          <w14:shadow w14:blurRad="50800" w14:dist="38100" w14:dir="2700000" w14:sx="100000" w14:sy="100000" w14:kx="0" w14:ky="0" w14:algn="tl">
            <w14:srgbClr w14:val="000000">
              <w14:alpha w14:val="60000"/>
            </w14:srgbClr>
          </w14:shadow>
        </w:rPr>
        <w:t>BürgerW</w:t>
      </w:r>
      <w:r w:rsidR="00071856">
        <w:rPr>
          <w:b/>
          <w:sz w:val="32"/>
          <w14:shadow w14:blurRad="50800" w14:dist="38100" w14:dir="2700000" w14:sx="100000" w14:sy="100000" w14:kx="0" w14:ky="0" w14:algn="tl">
            <w14:srgbClr w14:val="000000">
              <w14:alpha w14:val="60000"/>
            </w14:srgbClr>
          </w14:shadow>
        </w:rPr>
        <w:t>älder</w:t>
      </w:r>
      <w:proofErr w:type="spellEnd"/>
      <w:r w:rsidRPr="003F3D04">
        <w:rPr>
          <w:b/>
          <w:sz w:val="32"/>
          <w14:shadow w14:blurRad="50800" w14:dist="38100" w14:dir="2700000" w14:sx="100000" w14:sy="100000" w14:kx="0" w14:ky="0" w14:algn="tl">
            <w14:srgbClr w14:val="000000">
              <w14:alpha w14:val="60000"/>
            </w14:srgbClr>
          </w14:shadow>
        </w:rPr>
        <w:t xml:space="preserve"> Preußisch Oldendorf</w:t>
      </w:r>
    </w:p>
    <w:p w:rsidR="00E9456A" w:rsidRPr="003F3D04" w:rsidRDefault="00E9456A" w:rsidP="00E9456A">
      <w:pPr>
        <w:spacing w:after="0" w:line="240" w:lineRule="auto"/>
        <w:jc w:val="center"/>
        <w:rPr>
          <w:b/>
          <w:sz w:val="32"/>
          <w14:shadow w14:blurRad="50800" w14:dist="38100" w14:dir="2700000" w14:sx="100000" w14:sy="100000" w14:kx="0" w14:ky="0" w14:algn="tl">
            <w14:srgbClr w14:val="000000">
              <w14:alpha w14:val="60000"/>
            </w14:srgbClr>
          </w14:shadow>
        </w:rPr>
      </w:pPr>
      <w:r w:rsidRPr="003F3D04">
        <w:rPr>
          <w:b/>
          <w:sz w:val="32"/>
          <w14:shadow w14:blurRad="50800" w14:dist="38100" w14:dir="2700000" w14:sx="100000" w14:sy="100000" w14:kx="0" w14:ky="0" w14:algn="tl">
            <w14:srgbClr w14:val="000000">
              <w14:alpha w14:val="60000"/>
            </w14:srgbClr>
          </w14:shadow>
        </w:rPr>
        <w:t>Richtlinien zur Bepflanzung und Nutzung</w:t>
      </w:r>
    </w:p>
    <w:p w:rsidR="00E9456A" w:rsidRPr="00E9456A" w:rsidRDefault="00E9456A" w:rsidP="00E9456A">
      <w:pPr>
        <w:spacing w:after="0" w:line="240" w:lineRule="auto"/>
        <w:jc w:val="center"/>
        <w:rPr>
          <w:sz w:val="32"/>
        </w:rPr>
      </w:pPr>
    </w:p>
    <w:p w:rsidR="00E9456A" w:rsidRDefault="00CB776C" w:rsidP="00E9456A">
      <w:pPr>
        <w:spacing w:after="0" w:line="240" w:lineRule="auto"/>
      </w:pPr>
      <w:r>
        <w:br/>
      </w:r>
    </w:p>
    <w:p w:rsidR="00FC2D78" w:rsidRDefault="00FC2D78" w:rsidP="00FC2D78">
      <w:pPr>
        <w:spacing w:after="0" w:line="240" w:lineRule="auto"/>
        <w:rPr>
          <w:sz w:val="24"/>
        </w:rPr>
      </w:pPr>
      <w:r w:rsidRPr="00E9456A">
        <w:rPr>
          <w:sz w:val="24"/>
        </w:rPr>
        <w:t>Wälder leisten einen wichtigen Beitrag für den Klimaschutz. Neben der</w:t>
      </w:r>
      <w:r>
        <w:rPr>
          <w:sz w:val="24"/>
        </w:rPr>
        <w:t xml:space="preserve"> Bindung von CO2 und der Speicherung von Wasser, bieten sie einen wichtigen Lebensraum für Tiere und Pflanzen und tragen so zum Artenschutz bei. Wälder haben die Fähigkeit </w:t>
      </w:r>
      <w:r w:rsidRPr="00F36582">
        <w:rPr>
          <w:sz w:val="24"/>
        </w:rPr>
        <w:t>Temperaturschwankungen</w:t>
      </w:r>
      <w:r>
        <w:rPr>
          <w:sz w:val="24"/>
        </w:rPr>
        <w:t xml:space="preserve"> auszugleichen und Staub und Gase zu binden. Sie können weiterhin als Windbremse dienen und damit die durch den Klimawandel sich verstärkenden Wetterereignisse abmildern. </w:t>
      </w:r>
    </w:p>
    <w:p w:rsidR="00FC2D78" w:rsidRDefault="00FC2D78" w:rsidP="00FC2D78">
      <w:pPr>
        <w:spacing w:after="0" w:line="240" w:lineRule="auto"/>
        <w:rPr>
          <w:sz w:val="24"/>
        </w:rPr>
      </w:pPr>
    </w:p>
    <w:p w:rsidR="00FC2D78" w:rsidRDefault="00FC2D78" w:rsidP="00FC2D78">
      <w:pPr>
        <w:spacing w:after="0" w:line="240" w:lineRule="auto"/>
        <w:rPr>
          <w:sz w:val="24"/>
        </w:rPr>
      </w:pPr>
      <w:r>
        <w:rPr>
          <w:sz w:val="24"/>
        </w:rPr>
        <w:t>Der Wald ist zudem positiv besetzt und weckt bei Menschen die Bereitschaft zum Mitmachen.</w:t>
      </w:r>
    </w:p>
    <w:p w:rsidR="00E9456A" w:rsidRDefault="00E9456A" w:rsidP="00E9456A">
      <w:pPr>
        <w:spacing w:after="0" w:line="240" w:lineRule="auto"/>
        <w:rPr>
          <w:sz w:val="24"/>
        </w:rPr>
      </w:pPr>
    </w:p>
    <w:p w:rsidR="00FC2D78" w:rsidRPr="00FC2D78" w:rsidRDefault="00FC2D78" w:rsidP="00FC2D78">
      <w:pPr>
        <w:widowControl w:val="0"/>
        <w:spacing w:after="0" w:line="240" w:lineRule="auto"/>
        <w:rPr>
          <w:rFonts w:cstheme="minorHAnsi"/>
          <w:sz w:val="24"/>
          <w:szCs w:val="24"/>
        </w:rPr>
      </w:pPr>
      <w:r w:rsidRPr="00FC2D78">
        <w:rPr>
          <w:rFonts w:cstheme="minorHAnsi"/>
          <w:sz w:val="24"/>
          <w:szCs w:val="24"/>
        </w:rPr>
        <w:t xml:space="preserve">Historisches Vorbild ist die Jahrhunderte alte Tradition in Nordwestdeutschland Hochzeitsbäume zu pflanzen. Durch die Baumpflanzung investierte der Bräutigam nicht in sein wirtschaftliches Fortkommen, sondern für seine Nachkommen also die Zukunft. </w:t>
      </w:r>
      <w:r>
        <w:rPr>
          <w:rFonts w:cstheme="minorHAnsi"/>
          <w:sz w:val="24"/>
          <w:szCs w:val="24"/>
        </w:rPr>
        <w:br/>
      </w:r>
    </w:p>
    <w:p w:rsidR="00FC2D78" w:rsidRPr="00FC2D78" w:rsidRDefault="00FC2D78" w:rsidP="00FC2D78">
      <w:pPr>
        <w:widowControl w:val="0"/>
        <w:spacing w:after="0" w:line="240" w:lineRule="auto"/>
        <w:rPr>
          <w:rFonts w:cstheme="minorHAnsi"/>
          <w:sz w:val="24"/>
          <w:szCs w:val="24"/>
        </w:rPr>
      </w:pPr>
      <w:r w:rsidRPr="00FC2D78">
        <w:rPr>
          <w:rFonts w:cstheme="minorHAnsi"/>
          <w:sz w:val="24"/>
          <w:szCs w:val="24"/>
        </w:rPr>
        <w:t xml:space="preserve">Ähnlich liegt es mit der </w:t>
      </w:r>
      <w:proofErr w:type="spellStart"/>
      <w:r w:rsidRPr="00FC2D78">
        <w:rPr>
          <w:rFonts w:cstheme="minorHAnsi"/>
          <w:sz w:val="24"/>
          <w:szCs w:val="24"/>
        </w:rPr>
        <w:t>BürgerWald</w:t>
      </w:r>
      <w:proofErr w:type="spellEnd"/>
      <w:r w:rsidRPr="00FC2D78">
        <w:rPr>
          <w:rFonts w:cstheme="minorHAnsi"/>
          <w:sz w:val="24"/>
          <w:szCs w:val="24"/>
        </w:rPr>
        <w:t>-Idee. Bürgerschaftliches öffentliches Engagement für die Umwelt, gegen den Klimawandel und gegen dessen Folgen ist gerade auf lokaler Ebene besonders wichtig. Es verankert in der Bevölkerung Bewusstsein und Akzeptanz auch für demnächst eventuell dringend notwendige Maßnahmen. Im besten Sinne also eine, in unserer Tradition verankerte, Form der Investition in die Zukunft.</w:t>
      </w:r>
      <w:r>
        <w:rPr>
          <w:rFonts w:cstheme="minorHAnsi"/>
          <w:sz w:val="24"/>
          <w:szCs w:val="24"/>
        </w:rPr>
        <w:br/>
      </w:r>
    </w:p>
    <w:p w:rsidR="00FC2D78" w:rsidRPr="00FC2D78" w:rsidRDefault="006B3339" w:rsidP="00FC2D78">
      <w:pPr>
        <w:widowControl w:val="0"/>
        <w:spacing w:after="0" w:line="240" w:lineRule="auto"/>
        <w:rPr>
          <w:rFonts w:cstheme="minorHAnsi"/>
          <w:sz w:val="24"/>
          <w:szCs w:val="24"/>
        </w:rPr>
      </w:pPr>
      <w:r>
        <w:rPr>
          <w:rFonts w:cstheme="minorHAnsi"/>
          <w:sz w:val="24"/>
          <w:szCs w:val="24"/>
        </w:rPr>
        <w:t xml:space="preserve">Die </w:t>
      </w:r>
      <w:proofErr w:type="spellStart"/>
      <w:r w:rsidR="00FC2D78" w:rsidRPr="00FC2D78">
        <w:rPr>
          <w:rFonts w:cstheme="minorHAnsi"/>
          <w:sz w:val="24"/>
          <w:szCs w:val="24"/>
        </w:rPr>
        <w:t>BürgerW</w:t>
      </w:r>
      <w:r>
        <w:rPr>
          <w:rFonts w:cstheme="minorHAnsi"/>
          <w:sz w:val="24"/>
          <w:szCs w:val="24"/>
        </w:rPr>
        <w:t>älder</w:t>
      </w:r>
      <w:proofErr w:type="spellEnd"/>
      <w:r w:rsidR="00FC2D78">
        <w:rPr>
          <w:rFonts w:cstheme="minorHAnsi"/>
          <w:sz w:val="24"/>
          <w:szCs w:val="24"/>
        </w:rPr>
        <w:t xml:space="preserve"> soll</w:t>
      </w:r>
      <w:r>
        <w:rPr>
          <w:rFonts w:cstheme="minorHAnsi"/>
          <w:sz w:val="24"/>
          <w:szCs w:val="24"/>
        </w:rPr>
        <w:t>en</w:t>
      </w:r>
      <w:r w:rsidR="00FC2D78">
        <w:rPr>
          <w:rFonts w:cstheme="minorHAnsi"/>
          <w:sz w:val="24"/>
          <w:szCs w:val="24"/>
        </w:rPr>
        <w:t xml:space="preserve"> allen in </w:t>
      </w:r>
      <w:r w:rsidR="00FC2D78" w:rsidRPr="00FC2D78">
        <w:rPr>
          <w:rFonts w:cstheme="minorHAnsi"/>
          <w:sz w:val="24"/>
          <w:szCs w:val="24"/>
        </w:rPr>
        <w:t>Pr</w:t>
      </w:r>
      <w:r w:rsidR="00FC2D78">
        <w:rPr>
          <w:rFonts w:cstheme="minorHAnsi"/>
          <w:sz w:val="24"/>
          <w:szCs w:val="24"/>
        </w:rPr>
        <w:t>eußisch</w:t>
      </w:r>
      <w:r w:rsidR="00FC2D78" w:rsidRPr="00FC2D78">
        <w:rPr>
          <w:rFonts w:cstheme="minorHAnsi"/>
          <w:sz w:val="24"/>
          <w:szCs w:val="24"/>
        </w:rPr>
        <w:t xml:space="preserve"> Oldendorf Lebenden die Möglichkeit bieten, anlässlich eines besonderen Familienereignisses oder Jubiläums einen Baum zu pflanzen.</w:t>
      </w:r>
      <w:r w:rsidR="00FC2D78">
        <w:rPr>
          <w:rFonts w:cstheme="minorHAnsi"/>
          <w:sz w:val="24"/>
          <w:szCs w:val="24"/>
        </w:rPr>
        <w:br/>
      </w:r>
    </w:p>
    <w:p w:rsidR="00FC2D78" w:rsidRPr="00FC2D78" w:rsidRDefault="00FC2D78" w:rsidP="00FC2D78">
      <w:pPr>
        <w:widowControl w:val="0"/>
        <w:spacing w:after="0" w:line="240" w:lineRule="auto"/>
        <w:rPr>
          <w:rFonts w:cstheme="minorHAnsi"/>
          <w:sz w:val="24"/>
          <w:szCs w:val="24"/>
        </w:rPr>
      </w:pPr>
      <w:r w:rsidRPr="00FC2D78">
        <w:rPr>
          <w:rFonts w:cstheme="minorHAnsi"/>
          <w:sz w:val="24"/>
          <w:szCs w:val="24"/>
        </w:rPr>
        <w:t>Das Pflanzen von Bäumen verbindet uns mit unseren Nachkommen, bereichert Dorf und Stadt nachhaltig und verbindet die Spendenden mit „ihre</w:t>
      </w:r>
      <w:r w:rsidR="006B3339">
        <w:rPr>
          <w:rFonts w:cstheme="minorHAnsi"/>
          <w:sz w:val="24"/>
          <w:szCs w:val="24"/>
        </w:rPr>
        <w:t>n</w:t>
      </w:r>
      <w:r w:rsidRPr="00FC2D78">
        <w:rPr>
          <w:rFonts w:cstheme="minorHAnsi"/>
          <w:sz w:val="24"/>
          <w:szCs w:val="24"/>
        </w:rPr>
        <w:t>“ Bäumen und somit auch mit der Heimat.</w:t>
      </w:r>
    </w:p>
    <w:p w:rsidR="00FC2D78" w:rsidRDefault="00FC2D78" w:rsidP="00E9456A">
      <w:pPr>
        <w:spacing w:after="0" w:line="240" w:lineRule="auto"/>
        <w:rPr>
          <w:sz w:val="24"/>
        </w:rPr>
      </w:pPr>
    </w:p>
    <w:p w:rsidR="003B6807" w:rsidRDefault="003B6807" w:rsidP="00E9456A">
      <w:pPr>
        <w:spacing w:after="0" w:line="240" w:lineRule="auto"/>
        <w:rPr>
          <w:sz w:val="24"/>
        </w:rPr>
      </w:pPr>
    </w:p>
    <w:p w:rsidR="003B6807" w:rsidRPr="00B14B62" w:rsidRDefault="003B6807" w:rsidP="003B6807">
      <w:pPr>
        <w:spacing w:after="0" w:line="240" w:lineRule="auto"/>
        <w:jc w:val="center"/>
        <w:rPr>
          <w:b/>
          <w:sz w:val="24"/>
          <w14:shadow w14:blurRad="50800" w14:dist="38100" w14:dir="2700000" w14:sx="100000" w14:sy="100000" w14:kx="0" w14:ky="0" w14:algn="tl">
            <w14:srgbClr w14:val="000000">
              <w14:alpha w14:val="60000"/>
            </w14:srgbClr>
          </w14:shadow>
        </w:rPr>
      </w:pPr>
      <w:r w:rsidRPr="00B14B62">
        <w:rPr>
          <w:b/>
          <w:sz w:val="24"/>
          <w14:shadow w14:blurRad="50800" w14:dist="38100" w14:dir="2700000" w14:sx="100000" w14:sy="100000" w14:kx="0" w14:ky="0" w14:algn="tl">
            <w14:srgbClr w14:val="000000">
              <w14:alpha w14:val="60000"/>
            </w14:srgbClr>
          </w14:shadow>
        </w:rPr>
        <w:t>Projektidee Bürgerwald</w:t>
      </w:r>
    </w:p>
    <w:p w:rsidR="003B6807" w:rsidRPr="00B14B62" w:rsidRDefault="003B6807" w:rsidP="00E9456A">
      <w:pPr>
        <w:spacing w:after="0" w:line="240" w:lineRule="auto"/>
        <w:rPr>
          <w:b/>
          <w:sz w:val="24"/>
          <w14:shadow w14:blurRad="50800" w14:dist="38100" w14:dir="2700000" w14:sx="100000" w14:sy="100000" w14:kx="0" w14:ky="0" w14:algn="tl">
            <w14:srgbClr w14:val="000000">
              <w14:alpha w14:val="60000"/>
            </w14:srgbClr>
          </w14:shadow>
        </w:rPr>
      </w:pPr>
    </w:p>
    <w:p w:rsidR="00FC2D78" w:rsidRDefault="00FC2D78" w:rsidP="00FC2D78">
      <w:pPr>
        <w:spacing w:after="0" w:line="240" w:lineRule="auto"/>
        <w:rPr>
          <w:sz w:val="24"/>
        </w:rPr>
      </w:pPr>
      <w:r>
        <w:rPr>
          <w:sz w:val="24"/>
        </w:rPr>
        <w:t xml:space="preserve">Die Stadt Preußisch Oldendorf beabsichtigt in den kommenden Jahren durch die Anpflanzung von </w:t>
      </w:r>
      <w:r w:rsidRPr="00CB776C">
        <w:rPr>
          <w:sz w:val="24"/>
        </w:rPr>
        <w:t>Bäumen</w:t>
      </w:r>
      <w:r>
        <w:rPr>
          <w:sz w:val="24"/>
        </w:rPr>
        <w:t xml:space="preserve"> in unterschiedlicher Art und Qualität </w:t>
      </w:r>
      <w:r w:rsidR="006B3339">
        <w:rPr>
          <w:sz w:val="24"/>
        </w:rPr>
        <w:t>Bürgerwälder</w:t>
      </w:r>
      <w:r>
        <w:rPr>
          <w:sz w:val="24"/>
        </w:rPr>
        <w:t xml:space="preserve"> anzulegen. </w:t>
      </w:r>
    </w:p>
    <w:p w:rsidR="00FC2D78" w:rsidRDefault="00FC2D78" w:rsidP="00FC2D78">
      <w:pPr>
        <w:spacing w:after="0" w:line="240" w:lineRule="auto"/>
        <w:rPr>
          <w:sz w:val="24"/>
        </w:rPr>
      </w:pPr>
    </w:p>
    <w:p w:rsidR="00FC2D78" w:rsidRDefault="00FC2D78" w:rsidP="00FC2D78">
      <w:pPr>
        <w:spacing w:after="0" w:line="240" w:lineRule="auto"/>
        <w:rPr>
          <w:sz w:val="24"/>
        </w:rPr>
      </w:pPr>
      <w:r>
        <w:rPr>
          <w:sz w:val="24"/>
        </w:rPr>
        <w:t xml:space="preserve">Die Stadt Preußisch Oldendorf stellt für die Realisierung </w:t>
      </w:r>
      <w:r w:rsidR="006B3339">
        <w:rPr>
          <w:sz w:val="24"/>
        </w:rPr>
        <w:t xml:space="preserve">von </w:t>
      </w:r>
      <w:proofErr w:type="spellStart"/>
      <w:r w:rsidR="006B3339">
        <w:rPr>
          <w:sz w:val="24"/>
        </w:rPr>
        <w:t>BürgerWäldern</w:t>
      </w:r>
      <w:proofErr w:type="spellEnd"/>
      <w:r>
        <w:rPr>
          <w:sz w:val="24"/>
        </w:rPr>
        <w:t xml:space="preserve"> eine Fläche von ca. 6.400 m² des Grundstückes Gemarkung Harlinghausen Flur 2 Flurstück 69 zur Bepflanzung mit rund 100 Bäumen </w:t>
      </w:r>
      <w:r w:rsidR="00B31DB9">
        <w:rPr>
          <w:sz w:val="24"/>
        </w:rPr>
        <w:t xml:space="preserve">sowie eine Fläche in der Gemarkung Börninghausen Flur </w:t>
      </w:r>
      <w:r w:rsidR="00071856">
        <w:rPr>
          <w:sz w:val="24"/>
        </w:rPr>
        <w:t xml:space="preserve">6 Flurstück 405/23 in einer Größe von ca. 1.700 m² zur Bepflanzung mit rund 20 Bäumen </w:t>
      </w:r>
      <w:r w:rsidR="00B31DB9">
        <w:rPr>
          <w:sz w:val="24"/>
        </w:rPr>
        <w:t>zur Verfügung</w:t>
      </w:r>
      <w:r>
        <w:rPr>
          <w:sz w:val="24"/>
        </w:rPr>
        <w:t>.</w:t>
      </w:r>
    </w:p>
    <w:p w:rsidR="00FC2D78" w:rsidRDefault="00FC2D78" w:rsidP="00FC2D78">
      <w:pPr>
        <w:spacing w:after="0" w:line="240" w:lineRule="auto"/>
        <w:rPr>
          <w:sz w:val="24"/>
        </w:rPr>
      </w:pPr>
    </w:p>
    <w:p w:rsidR="00FC2D78" w:rsidRDefault="006B3339" w:rsidP="00FC2D78">
      <w:pPr>
        <w:spacing w:after="0" w:line="240" w:lineRule="auto"/>
        <w:rPr>
          <w:sz w:val="24"/>
        </w:rPr>
      </w:pPr>
      <w:r>
        <w:rPr>
          <w:sz w:val="24"/>
        </w:rPr>
        <w:t xml:space="preserve">Die </w:t>
      </w:r>
      <w:proofErr w:type="spellStart"/>
      <w:r>
        <w:rPr>
          <w:sz w:val="24"/>
        </w:rPr>
        <w:t>BürgerWälder</w:t>
      </w:r>
      <w:proofErr w:type="spellEnd"/>
      <w:r>
        <w:rPr>
          <w:sz w:val="24"/>
        </w:rPr>
        <w:t xml:space="preserve"> werden</w:t>
      </w:r>
      <w:r w:rsidR="00FC2D78">
        <w:rPr>
          <w:sz w:val="24"/>
        </w:rPr>
        <w:t xml:space="preserve"> als </w:t>
      </w:r>
      <w:r>
        <w:rPr>
          <w:sz w:val="24"/>
        </w:rPr>
        <w:t>Misch</w:t>
      </w:r>
      <w:r w:rsidR="00FC2D78">
        <w:rPr>
          <w:sz w:val="24"/>
        </w:rPr>
        <w:t>w</w:t>
      </w:r>
      <w:r>
        <w:rPr>
          <w:sz w:val="24"/>
        </w:rPr>
        <w:t xml:space="preserve">älder </w:t>
      </w:r>
      <w:r w:rsidR="00FC2D78">
        <w:rPr>
          <w:sz w:val="24"/>
        </w:rPr>
        <w:t xml:space="preserve">angelegt, </w:t>
      </w:r>
      <w:r w:rsidR="00FC2D78" w:rsidRPr="002819AB">
        <w:rPr>
          <w:sz w:val="24"/>
        </w:rPr>
        <w:t>in</w:t>
      </w:r>
      <w:r w:rsidR="00FC2D78">
        <w:rPr>
          <w:sz w:val="24"/>
        </w:rPr>
        <w:t xml:space="preserve"> </w:t>
      </w:r>
      <w:r w:rsidR="00FC2D78" w:rsidRPr="002819AB">
        <w:rPr>
          <w:sz w:val="24"/>
        </w:rPr>
        <w:t>de</w:t>
      </w:r>
      <w:r>
        <w:rPr>
          <w:sz w:val="24"/>
        </w:rPr>
        <w:t xml:space="preserve">nen </w:t>
      </w:r>
      <w:r w:rsidR="00FC2D78" w:rsidRPr="002819AB">
        <w:rPr>
          <w:sz w:val="24"/>
        </w:rPr>
        <w:t>geeignete und standortgerechte Bäume gepflanzt werden</w:t>
      </w:r>
      <w:r w:rsidR="00FC2D78">
        <w:rPr>
          <w:sz w:val="24"/>
        </w:rPr>
        <w:t xml:space="preserve">. Parkähnlichen Strukturen mit Wegen, Plätzen oder Ruhebänken sind ausdrücklich nicht vorgesehen. </w:t>
      </w:r>
    </w:p>
    <w:p w:rsidR="00A916CD" w:rsidRDefault="00A916CD" w:rsidP="00E9456A">
      <w:pPr>
        <w:spacing w:after="0" w:line="240" w:lineRule="auto"/>
        <w:rPr>
          <w:sz w:val="24"/>
        </w:rPr>
      </w:pPr>
    </w:p>
    <w:p w:rsidR="00BD739F" w:rsidRDefault="00BD739F" w:rsidP="00A916CD">
      <w:pPr>
        <w:spacing w:after="0" w:line="240" w:lineRule="auto"/>
        <w:jc w:val="center"/>
        <w:rPr>
          <w:b/>
          <w:sz w:val="24"/>
          <w14:shadow w14:blurRad="50800" w14:dist="38100" w14:dir="2700000" w14:sx="100000" w14:sy="100000" w14:kx="0" w14:ky="0" w14:algn="tl">
            <w14:srgbClr w14:val="000000">
              <w14:alpha w14:val="60000"/>
            </w14:srgbClr>
          </w14:shadow>
        </w:rPr>
      </w:pPr>
    </w:p>
    <w:p w:rsidR="003B6807" w:rsidRPr="00B14B62" w:rsidRDefault="00A916CD" w:rsidP="00A916CD">
      <w:pPr>
        <w:spacing w:after="0" w:line="240" w:lineRule="auto"/>
        <w:jc w:val="center"/>
        <w:rPr>
          <w:b/>
          <w:sz w:val="24"/>
          <w14:shadow w14:blurRad="50800" w14:dist="38100" w14:dir="2700000" w14:sx="100000" w14:sy="100000" w14:kx="0" w14:ky="0" w14:algn="tl">
            <w14:srgbClr w14:val="000000">
              <w14:alpha w14:val="60000"/>
            </w14:srgbClr>
          </w14:shadow>
        </w:rPr>
      </w:pPr>
      <w:r w:rsidRPr="00B14B62">
        <w:rPr>
          <w:b/>
          <w:sz w:val="24"/>
          <w14:shadow w14:blurRad="50800" w14:dist="38100" w14:dir="2700000" w14:sx="100000" w14:sy="100000" w14:kx="0" w14:ky="0" w14:algn="tl">
            <w14:srgbClr w14:val="000000">
              <w14:alpha w14:val="60000"/>
            </w14:srgbClr>
          </w14:shadow>
        </w:rPr>
        <w:t>Baumpatenschaft</w:t>
      </w:r>
    </w:p>
    <w:p w:rsidR="00A916CD" w:rsidRPr="00A916CD" w:rsidRDefault="00A916CD" w:rsidP="00A916CD">
      <w:pPr>
        <w:spacing w:after="0" w:line="240" w:lineRule="auto"/>
        <w:jc w:val="center"/>
        <w:rPr>
          <w:b/>
          <w:sz w:val="24"/>
        </w:rPr>
      </w:pPr>
    </w:p>
    <w:p w:rsidR="00A916CD" w:rsidRDefault="00A916CD" w:rsidP="00E9456A">
      <w:pPr>
        <w:spacing w:after="0" w:line="240" w:lineRule="auto"/>
        <w:rPr>
          <w:sz w:val="24"/>
        </w:rPr>
      </w:pPr>
      <w:r>
        <w:rPr>
          <w:sz w:val="24"/>
        </w:rPr>
        <w:t>Die Stadt Preußisch Oldendorf biete</w:t>
      </w:r>
      <w:r w:rsidR="00F02E7B">
        <w:rPr>
          <w:sz w:val="24"/>
        </w:rPr>
        <w:t>t</w:t>
      </w:r>
      <w:r>
        <w:rPr>
          <w:sz w:val="24"/>
        </w:rPr>
        <w:t xml:space="preserve"> Bürger*innen die Möglichkeit einer alten Tradition zu folgen und zu einem besonderen Anlass (Geburt, Hochzeit</w:t>
      </w:r>
      <w:r w:rsidR="00AB6538">
        <w:rPr>
          <w:sz w:val="24"/>
        </w:rPr>
        <w:t>,</w:t>
      </w:r>
      <w:r>
        <w:rPr>
          <w:sz w:val="24"/>
        </w:rPr>
        <w:t xml:space="preserve"> etc.) einen Baum zu pflanzen und sich gleichzeitig durch die Übernahme einer Baumpatenschaft für die Natur und Artenvielfalt zu engagieren.</w:t>
      </w:r>
      <w:r w:rsidR="00AB6538">
        <w:rPr>
          <w:sz w:val="24"/>
        </w:rPr>
        <w:br/>
      </w:r>
      <w:r w:rsidR="00AB6538">
        <w:rPr>
          <w:sz w:val="24"/>
        </w:rPr>
        <w:br/>
        <w:t xml:space="preserve">Auch Unternehmen und Institutionen wird die Möglichkeit gegeben eine Baumpatenschaft zu übernehmen. </w:t>
      </w:r>
    </w:p>
    <w:p w:rsidR="00AB6538" w:rsidRDefault="00AB6538" w:rsidP="00E9456A">
      <w:pPr>
        <w:spacing w:after="0" w:line="240" w:lineRule="auto"/>
        <w:rPr>
          <w:sz w:val="24"/>
        </w:rPr>
      </w:pPr>
    </w:p>
    <w:p w:rsidR="00AB6538" w:rsidRDefault="00AB6538" w:rsidP="00E9456A">
      <w:pPr>
        <w:spacing w:after="0" w:line="240" w:lineRule="auto"/>
        <w:rPr>
          <w:sz w:val="24"/>
        </w:rPr>
      </w:pPr>
      <w:r>
        <w:rPr>
          <w:sz w:val="24"/>
        </w:rPr>
        <w:t xml:space="preserve">Die mögliche Anzahl der zu übernehmenden Baumpatenschaften ist auf drei pro Person/Unternehmen begrenzt. </w:t>
      </w:r>
    </w:p>
    <w:p w:rsidR="00CC3C0C" w:rsidRDefault="00CC3C0C" w:rsidP="00E9456A">
      <w:pPr>
        <w:spacing w:after="0" w:line="240" w:lineRule="auto"/>
        <w:rPr>
          <w:sz w:val="24"/>
        </w:rPr>
      </w:pPr>
    </w:p>
    <w:p w:rsidR="00CC3C0C" w:rsidRDefault="00CC3C0C" w:rsidP="00CC3C0C">
      <w:pPr>
        <w:spacing w:after="0" w:line="240" w:lineRule="auto"/>
        <w:rPr>
          <w:sz w:val="24"/>
        </w:rPr>
      </w:pPr>
    </w:p>
    <w:p w:rsidR="00CC3C0C" w:rsidRPr="00B14B62" w:rsidRDefault="00CC3C0C" w:rsidP="00CC3C0C">
      <w:pPr>
        <w:spacing w:after="0" w:line="240" w:lineRule="auto"/>
        <w:jc w:val="center"/>
        <w:rPr>
          <w:b/>
          <w:sz w:val="24"/>
          <w14:shadow w14:blurRad="50800" w14:dist="38100" w14:dir="2700000" w14:sx="100000" w14:sy="100000" w14:kx="0" w14:ky="0" w14:algn="tl">
            <w14:srgbClr w14:val="000000">
              <w14:alpha w14:val="60000"/>
            </w14:srgbClr>
          </w14:shadow>
        </w:rPr>
      </w:pPr>
      <w:r w:rsidRPr="00B14B62">
        <w:rPr>
          <w:b/>
          <w:sz w:val="24"/>
          <w14:shadow w14:blurRad="50800" w14:dist="38100" w14:dir="2700000" w14:sx="100000" w14:sy="100000" w14:kx="0" w14:ky="0" w14:algn="tl">
            <w14:srgbClr w14:val="000000">
              <w14:alpha w14:val="60000"/>
            </w14:srgbClr>
          </w14:shadow>
        </w:rPr>
        <w:t>Organisation und Ablauf</w:t>
      </w:r>
    </w:p>
    <w:p w:rsidR="00CC3C0C" w:rsidRPr="00CC3C0C" w:rsidRDefault="00CC3C0C" w:rsidP="00CC3C0C">
      <w:pPr>
        <w:spacing w:after="0" w:line="240" w:lineRule="auto"/>
        <w:jc w:val="center"/>
        <w:rPr>
          <w:b/>
          <w:sz w:val="24"/>
        </w:rPr>
      </w:pPr>
    </w:p>
    <w:p w:rsidR="00CC3C0C" w:rsidRDefault="0035249B" w:rsidP="00CC3C0C">
      <w:pPr>
        <w:spacing w:after="0" w:line="240" w:lineRule="auto"/>
        <w:rPr>
          <w:sz w:val="24"/>
        </w:rPr>
      </w:pPr>
      <w:r>
        <w:rPr>
          <w:sz w:val="24"/>
        </w:rPr>
        <w:t xml:space="preserve">Die Übernahme </w:t>
      </w:r>
      <w:r w:rsidR="00AB6538">
        <w:rPr>
          <w:sz w:val="24"/>
        </w:rPr>
        <w:t>einer</w:t>
      </w:r>
      <w:r>
        <w:rPr>
          <w:sz w:val="24"/>
        </w:rPr>
        <w:t xml:space="preserve"> „Baumpatenschaft“ bedarf einer schriftlichen</w:t>
      </w:r>
      <w:r w:rsidR="00614EB2">
        <w:rPr>
          <w:sz w:val="24"/>
        </w:rPr>
        <w:t xml:space="preserve"> Bestellung </w:t>
      </w:r>
      <w:r w:rsidR="00AB6538">
        <w:rPr>
          <w:sz w:val="24"/>
        </w:rPr>
        <w:t>über das</w:t>
      </w:r>
      <w:r w:rsidR="00614EB2">
        <w:rPr>
          <w:sz w:val="24"/>
        </w:rPr>
        <w:t xml:space="preserve"> Bestellformular der Stadt Preußisch Oldendorf.</w:t>
      </w:r>
    </w:p>
    <w:p w:rsidR="00614EB2" w:rsidRDefault="00614EB2" w:rsidP="00CC3C0C">
      <w:pPr>
        <w:spacing w:after="0" w:line="240" w:lineRule="auto"/>
        <w:rPr>
          <w:sz w:val="24"/>
        </w:rPr>
      </w:pPr>
    </w:p>
    <w:p w:rsidR="00614EB2" w:rsidRDefault="00614EB2" w:rsidP="00CC3C0C">
      <w:pPr>
        <w:spacing w:after="0" w:line="240" w:lineRule="auto"/>
        <w:rPr>
          <w:sz w:val="24"/>
        </w:rPr>
      </w:pPr>
      <w:r>
        <w:rPr>
          <w:sz w:val="24"/>
        </w:rPr>
        <w:t>Bei der Bestellung haben die Baum</w:t>
      </w:r>
      <w:r w:rsidR="006B3339">
        <w:rPr>
          <w:sz w:val="24"/>
        </w:rPr>
        <w:t>spender*innen</w:t>
      </w:r>
      <w:r>
        <w:rPr>
          <w:sz w:val="24"/>
        </w:rPr>
        <w:t xml:space="preserve"> die Möglichkeit, eine der im Bestellformular aufgeführten </w:t>
      </w:r>
      <w:r w:rsidR="00AB6538">
        <w:rPr>
          <w:sz w:val="24"/>
        </w:rPr>
        <w:t>Baumk</w:t>
      </w:r>
      <w:r>
        <w:rPr>
          <w:sz w:val="24"/>
        </w:rPr>
        <w:t>ategorien auszuwählen.</w:t>
      </w:r>
      <w:r w:rsidR="00AB6538">
        <w:rPr>
          <w:sz w:val="24"/>
        </w:rPr>
        <w:t xml:space="preserve"> Eine Auswahl außerhalb der aktuellen Baumarten-Liste ist nicht möglich. </w:t>
      </w:r>
    </w:p>
    <w:p w:rsidR="00614EB2" w:rsidRDefault="00614EB2" w:rsidP="00CC3C0C">
      <w:pPr>
        <w:spacing w:after="0" w:line="240" w:lineRule="auto"/>
        <w:rPr>
          <w:sz w:val="24"/>
        </w:rPr>
      </w:pPr>
    </w:p>
    <w:p w:rsidR="00614EB2" w:rsidRDefault="00614EB2" w:rsidP="00CC3C0C">
      <w:pPr>
        <w:spacing w:after="0" w:line="240" w:lineRule="auto"/>
        <w:rPr>
          <w:sz w:val="24"/>
        </w:rPr>
      </w:pPr>
      <w:r>
        <w:rPr>
          <w:sz w:val="24"/>
        </w:rPr>
        <w:t>Nach Eingang des Bestellformulars erhalten die Baumspender</w:t>
      </w:r>
      <w:r w:rsidR="00AB6538">
        <w:rPr>
          <w:sz w:val="24"/>
        </w:rPr>
        <w:t>*innen</w:t>
      </w:r>
      <w:r>
        <w:rPr>
          <w:sz w:val="24"/>
        </w:rPr>
        <w:t xml:space="preserve"> ein Dankeschön-Schreiben und eine Zahlungsaufforderung.</w:t>
      </w:r>
    </w:p>
    <w:p w:rsidR="00614EB2" w:rsidRDefault="00614EB2" w:rsidP="00CC3C0C">
      <w:pPr>
        <w:spacing w:after="0" w:line="240" w:lineRule="auto"/>
        <w:rPr>
          <w:sz w:val="24"/>
        </w:rPr>
      </w:pPr>
    </w:p>
    <w:p w:rsidR="00614EB2" w:rsidRDefault="00614EB2" w:rsidP="00CC3C0C">
      <w:pPr>
        <w:spacing w:after="0" w:line="240" w:lineRule="auto"/>
        <w:rPr>
          <w:sz w:val="24"/>
        </w:rPr>
      </w:pPr>
      <w:r>
        <w:rPr>
          <w:sz w:val="24"/>
        </w:rPr>
        <w:t>Nach Zahlungseingang erhalten die Baumspender</w:t>
      </w:r>
      <w:r w:rsidR="00AB6538">
        <w:rPr>
          <w:sz w:val="24"/>
        </w:rPr>
        <w:t>*innen</w:t>
      </w:r>
      <w:r>
        <w:rPr>
          <w:sz w:val="24"/>
        </w:rPr>
        <w:t xml:space="preserve"> eine Urkunde</w:t>
      </w:r>
      <w:r w:rsidR="009460E5">
        <w:rPr>
          <w:sz w:val="24"/>
        </w:rPr>
        <w:t>.</w:t>
      </w:r>
    </w:p>
    <w:p w:rsidR="00614EB2" w:rsidRDefault="00614EB2" w:rsidP="00CC3C0C">
      <w:pPr>
        <w:spacing w:after="0" w:line="240" w:lineRule="auto"/>
        <w:rPr>
          <w:sz w:val="24"/>
        </w:rPr>
      </w:pPr>
    </w:p>
    <w:p w:rsidR="00B31DB9" w:rsidRPr="00B31DB9" w:rsidRDefault="00B31DB9" w:rsidP="00B31DB9">
      <w:pPr>
        <w:spacing w:after="0" w:line="240" w:lineRule="auto"/>
        <w:rPr>
          <w:sz w:val="24"/>
        </w:rPr>
      </w:pPr>
      <w:r w:rsidRPr="00B31DB9">
        <w:rPr>
          <w:sz w:val="24"/>
        </w:rPr>
        <w:t>Im Rahmen eines Pflanzfestes werden die Bäume von den „Baumpaten“ unter professioneller Mithilfe gepflanzt.</w:t>
      </w:r>
    </w:p>
    <w:p w:rsidR="00B31DB9" w:rsidRPr="00B31DB9" w:rsidRDefault="00B31DB9" w:rsidP="00B31DB9">
      <w:pPr>
        <w:spacing w:after="0" w:line="240" w:lineRule="auto"/>
        <w:rPr>
          <w:sz w:val="24"/>
        </w:rPr>
      </w:pPr>
    </w:p>
    <w:p w:rsidR="00B31DB9" w:rsidRPr="00B31DB9" w:rsidRDefault="00B31DB9" w:rsidP="00B31DB9">
      <w:pPr>
        <w:spacing w:after="0" w:line="240" w:lineRule="auto"/>
        <w:rPr>
          <w:sz w:val="24"/>
        </w:rPr>
      </w:pPr>
      <w:r w:rsidRPr="00B31DB9">
        <w:rPr>
          <w:sz w:val="24"/>
        </w:rPr>
        <w:t xml:space="preserve">Die Pflanzaktion wird einmal jährlich im November durchgeführt. Baumspender*innen erhalten </w:t>
      </w:r>
      <w:r w:rsidR="006624E8">
        <w:rPr>
          <w:sz w:val="24"/>
        </w:rPr>
        <w:t xml:space="preserve">rechtzeitige </w:t>
      </w:r>
      <w:r w:rsidRPr="00B31DB9">
        <w:rPr>
          <w:sz w:val="24"/>
        </w:rPr>
        <w:t xml:space="preserve">eine schriftliche Einladung. </w:t>
      </w:r>
    </w:p>
    <w:p w:rsidR="00B31DB9" w:rsidRPr="00B31DB9" w:rsidRDefault="00B31DB9" w:rsidP="00CC3C0C">
      <w:pPr>
        <w:spacing w:after="0" w:line="240" w:lineRule="auto"/>
        <w:rPr>
          <w:sz w:val="24"/>
        </w:rPr>
      </w:pPr>
    </w:p>
    <w:p w:rsidR="00614EB2" w:rsidRDefault="00614EB2" w:rsidP="00CC3C0C">
      <w:pPr>
        <w:spacing w:after="0" w:line="240" w:lineRule="auto"/>
        <w:rPr>
          <w:sz w:val="24"/>
        </w:rPr>
      </w:pPr>
      <w:r>
        <w:rPr>
          <w:sz w:val="24"/>
        </w:rPr>
        <w:t>Jeder Baum ist auf einem Lageplan mit Nummern verzeichnet.</w:t>
      </w:r>
      <w:r w:rsidR="00CB776C">
        <w:rPr>
          <w:sz w:val="24"/>
        </w:rPr>
        <w:t xml:space="preserve"> </w:t>
      </w:r>
      <w:r w:rsidR="00AB6538">
        <w:rPr>
          <w:sz w:val="24"/>
        </w:rPr>
        <w:t xml:space="preserve">An geeigneter Stelle </w:t>
      </w:r>
      <w:r w:rsidR="006B3339">
        <w:rPr>
          <w:sz w:val="24"/>
        </w:rPr>
        <w:t xml:space="preserve">an den </w:t>
      </w:r>
      <w:proofErr w:type="spellStart"/>
      <w:r w:rsidR="00AB6538">
        <w:rPr>
          <w:sz w:val="24"/>
        </w:rPr>
        <w:t>BürgerW</w:t>
      </w:r>
      <w:r w:rsidR="006B3339">
        <w:rPr>
          <w:sz w:val="24"/>
        </w:rPr>
        <w:t>äldern</w:t>
      </w:r>
      <w:proofErr w:type="spellEnd"/>
      <w:r w:rsidR="00CB776C">
        <w:rPr>
          <w:sz w:val="24"/>
        </w:rPr>
        <w:t xml:space="preserve"> wird eine Baumtafel mit entsprechenden Plaketten aufgestellt. </w:t>
      </w:r>
    </w:p>
    <w:p w:rsidR="00614EB2" w:rsidRDefault="00614EB2" w:rsidP="00CC3C0C">
      <w:pPr>
        <w:spacing w:after="0" w:line="240" w:lineRule="auto"/>
        <w:rPr>
          <w:sz w:val="24"/>
        </w:rPr>
      </w:pPr>
    </w:p>
    <w:p w:rsidR="00614EB2" w:rsidRDefault="00614EB2" w:rsidP="00CC3C0C">
      <w:pPr>
        <w:spacing w:after="0" w:line="240" w:lineRule="auto"/>
        <w:rPr>
          <w:sz w:val="24"/>
        </w:rPr>
      </w:pPr>
      <w:r>
        <w:rPr>
          <w:sz w:val="24"/>
        </w:rPr>
        <w:t>Nach der Pflanzung geht der Baum in das Eigentum der Stadt Preußisch Oldendorf über.</w:t>
      </w:r>
    </w:p>
    <w:p w:rsidR="00614EB2" w:rsidRDefault="00614EB2" w:rsidP="00CC3C0C">
      <w:pPr>
        <w:spacing w:after="0" w:line="240" w:lineRule="auto"/>
        <w:rPr>
          <w:sz w:val="24"/>
        </w:rPr>
      </w:pPr>
    </w:p>
    <w:p w:rsidR="00614EB2" w:rsidRDefault="00614EB2" w:rsidP="00CC3C0C">
      <w:pPr>
        <w:spacing w:after="0" w:line="240" w:lineRule="auto"/>
        <w:rPr>
          <w:sz w:val="24"/>
        </w:rPr>
      </w:pPr>
      <w:r>
        <w:rPr>
          <w:sz w:val="24"/>
        </w:rPr>
        <w:t>Die Stadt Preußisch Oldendorf haftet nicht für Schäden, die durch Dritte oder wetterbedingt an den Bäumen oder dem Zubehör verursacht werden.</w:t>
      </w:r>
    </w:p>
    <w:p w:rsidR="00614EB2" w:rsidRDefault="00614EB2" w:rsidP="00CC3C0C">
      <w:pPr>
        <w:spacing w:after="0" w:line="240" w:lineRule="auto"/>
        <w:rPr>
          <w:sz w:val="24"/>
        </w:rPr>
      </w:pPr>
    </w:p>
    <w:p w:rsidR="00614EB2" w:rsidRDefault="00614EB2" w:rsidP="00CC3C0C">
      <w:pPr>
        <w:spacing w:after="0" w:line="240" w:lineRule="auto"/>
        <w:rPr>
          <w:sz w:val="24"/>
        </w:rPr>
      </w:pPr>
      <w:r>
        <w:rPr>
          <w:sz w:val="24"/>
        </w:rPr>
        <w:t>D</w:t>
      </w:r>
      <w:r w:rsidR="006B3339">
        <w:rPr>
          <w:sz w:val="24"/>
        </w:rPr>
        <w:t xml:space="preserve">ie </w:t>
      </w:r>
      <w:proofErr w:type="spellStart"/>
      <w:r>
        <w:rPr>
          <w:sz w:val="24"/>
        </w:rPr>
        <w:t>BürgerW</w:t>
      </w:r>
      <w:r w:rsidR="006B3339">
        <w:rPr>
          <w:sz w:val="24"/>
        </w:rPr>
        <w:t>älder</w:t>
      </w:r>
      <w:proofErr w:type="spellEnd"/>
      <w:r w:rsidR="006B3339">
        <w:rPr>
          <w:sz w:val="24"/>
        </w:rPr>
        <w:t xml:space="preserve"> sind</w:t>
      </w:r>
      <w:r>
        <w:rPr>
          <w:sz w:val="24"/>
        </w:rPr>
        <w:t xml:space="preserve"> nicht für Ersatzbaumpflanzungen nutzbar.</w:t>
      </w:r>
    </w:p>
    <w:p w:rsidR="00614EB2" w:rsidRDefault="00614EB2" w:rsidP="00CC3C0C">
      <w:pPr>
        <w:spacing w:after="0" w:line="240" w:lineRule="auto"/>
        <w:rPr>
          <w:sz w:val="24"/>
        </w:rPr>
      </w:pPr>
    </w:p>
    <w:p w:rsidR="00614EB2" w:rsidRDefault="00614EB2" w:rsidP="00CC3C0C">
      <w:pPr>
        <w:spacing w:after="0" w:line="240" w:lineRule="auto"/>
        <w:rPr>
          <w:sz w:val="24"/>
        </w:rPr>
      </w:pPr>
    </w:p>
    <w:p w:rsidR="00BD739F" w:rsidRDefault="00BD739F" w:rsidP="00CC3C0C">
      <w:pPr>
        <w:spacing w:after="0" w:line="240" w:lineRule="auto"/>
        <w:rPr>
          <w:sz w:val="24"/>
        </w:rPr>
      </w:pPr>
    </w:p>
    <w:p w:rsidR="00BD739F" w:rsidRDefault="00BD739F" w:rsidP="00CC3C0C">
      <w:pPr>
        <w:spacing w:after="0" w:line="240" w:lineRule="auto"/>
        <w:rPr>
          <w:sz w:val="24"/>
        </w:rPr>
      </w:pPr>
    </w:p>
    <w:p w:rsidR="00614EB2" w:rsidRPr="00B14B62" w:rsidRDefault="00614EB2" w:rsidP="00614EB2">
      <w:pPr>
        <w:spacing w:after="0" w:line="240" w:lineRule="auto"/>
        <w:jc w:val="center"/>
        <w:rPr>
          <w:b/>
          <w:sz w:val="24"/>
          <w14:shadow w14:blurRad="50800" w14:dist="38100" w14:dir="2700000" w14:sx="100000" w14:sy="100000" w14:kx="0" w14:ky="0" w14:algn="tl">
            <w14:srgbClr w14:val="000000">
              <w14:alpha w14:val="60000"/>
            </w14:srgbClr>
          </w14:shadow>
        </w:rPr>
      </w:pPr>
      <w:r w:rsidRPr="00B14B62">
        <w:rPr>
          <w:b/>
          <w:sz w:val="24"/>
          <w14:shadow w14:blurRad="50800" w14:dist="38100" w14:dir="2700000" w14:sx="100000" w14:sy="100000" w14:kx="0" w14:ky="0" w14:algn="tl">
            <w14:srgbClr w14:val="000000">
              <w14:alpha w14:val="60000"/>
            </w14:srgbClr>
          </w14:shadow>
        </w:rPr>
        <w:lastRenderedPageBreak/>
        <w:t>Kosten</w:t>
      </w:r>
    </w:p>
    <w:p w:rsidR="00614EB2" w:rsidRDefault="00614EB2" w:rsidP="00CC3C0C">
      <w:pPr>
        <w:spacing w:after="0" w:line="240" w:lineRule="auto"/>
        <w:rPr>
          <w:sz w:val="24"/>
        </w:rPr>
      </w:pPr>
    </w:p>
    <w:p w:rsidR="00614EB2" w:rsidRDefault="00B31DB9" w:rsidP="00CC3C0C">
      <w:pPr>
        <w:spacing w:after="0" w:line="240" w:lineRule="auto"/>
        <w:rPr>
          <w:sz w:val="24"/>
        </w:rPr>
      </w:pPr>
      <w:r>
        <w:rPr>
          <w:sz w:val="24"/>
        </w:rPr>
        <w:t>Es steh</w:t>
      </w:r>
      <w:r w:rsidR="00B22954">
        <w:rPr>
          <w:sz w:val="24"/>
        </w:rPr>
        <w:t>t</w:t>
      </w:r>
      <w:r>
        <w:rPr>
          <w:sz w:val="24"/>
        </w:rPr>
        <w:t xml:space="preserve"> folgende </w:t>
      </w:r>
      <w:r w:rsidR="00614EB2">
        <w:rPr>
          <w:sz w:val="24"/>
        </w:rPr>
        <w:t>Baumkategorie zur Auswahl:</w:t>
      </w:r>
    </w:p>
    <w:p w:rsidR="00080824" w:rsidRDefault="00080824" w:rsidP="00CC3C0C">
      <w:pPr>
        <w:spacing w:after="0" w:line="240" w:lineRule="auto"/>
        <w:rPr>
          <w:sz w:val="24"/>
        </w:rPr>
      </w:pPr>
    </w:p>
    <w:p w:rsidR="00080824" w:rsidRPr="00080824" w:rsidRDefault="00080824" w:rsidP="00CC3C0C">
      <w:pPr>
        <w:spacing w:after="0" w:line="240" w:lineRule="auto"/>
        <w:rPr>
          <w:b/>
          <w:sz w:val="24"/>
        </w:rPr>
      </w:pPr>
    </w:p>
    <w:p w:rsidR="00D45DDF" w:rsidRDefault="00D45DDF" w:rsidP="00D45DDF">
      <w:pPr>
        <w:spacing w:after="0" w:line="240" w:lineRule="auto"/>
        <w:rPr>
          <w:sz w:val="24"/>
        </w:rPr>
      </w:pPr>
      <w:r>
        <w:rPr>
          <w:sz w:val="24"/>
        </w:rPr>
        <w:t>Hochstamm mit 10/12 cm Stammumfang</w:t>
      </w:r>
      <w:r>
        <w:rPr>
          <w:sz w:val="24"/>
        </w:rPr>
        <w:tab/>
      </w:r>
      <w:r>
        <w:rPr>
          <w:sz w:val="24"/>
        </w:rPr>
        <w:tab/>
      </w:r>
      <w:r>
        <w:rPr>
          <w:sz w:val="24"/>
        </w:rPr>
        <w:tab/>
        <w:t>150,00 Euro</w:t>
      </w:r>
    </w:p>
    <w:p w:rsidR="00080824" w:rsidRDefault="00080824" w:rsidP="00CC3C0C">
      <w:pPr>
        <w:spacing w:after="0" w:line="240" w:lineRule="auto"/>
        <w:rPr>
          <w:sz w:val="24"/>
        </w:rPr>
      </w:pPr>
    </w:p>
    <w:p w:rsidR="00614EB2" w:rsidRDefault="00614EB2" w:rsidP="00CC3C0C">
      <w:pPr>
        <w:spacing w:after="0" w:line="240" w:lineRule="auto"/>
        <w:rPr>
          <w:sz w:val="24"/>
        </w:rPr>
      </w:pPr>
    </w:p>
    <w:p w:rsidR="00614EB2" w:rsidRDefault="00614EB2" w:rsidP="00CC3C0C">
      <w:pPr>
        <w:spacing w:after="0" w:line="240" w:lineRule="auto"/>
        <w:rPr>
          <w:sz w:val="24"/>
        </w:rPr>
      </w:pPr>
      <w:r>
        <w:rPr>
          <w:sz w:val="24"/>
        </w:rPr>
        <w:t xml:space="preserve">In </w:t>
      </w:r>
      <w:r w:rsidR="003C2A07">
        <w:rPr>
          <w:sz w:val="24"/>
        </w:rPr>
        <w:t xml:space="preserve">dem Preis </w:t>
      </w:r>
      <w:r w:rsidR="00382DBB">
        <w:rPr>
          <w:sz w:val="24"/>
        </w:rPr>
        <w:t>sdind</w:t>
      </w:r>
      <w:bookmarkStart w:id="0" w:name="_GoBack"/>
      <w:bookmarkEnd w:id="0"/>
      <w:r>
        <w:rPr>
          <w:sz w:val="24"/>
        </w:rPr>
        <w:t xml:space="preserve"> die Baumlieferung, die Pflanzung und eine dreijährige Pflege </w:t>
      </w:r>
      <w:r w:rsidR="00CB776C">
        <w:rPr>
          <w:sz w:val="24"/>
        </w:rPr>
        <w:t>sowie die Plakette für die Baumtafel enthalten</w:t>
      </w:r>
      <w:r>
        <w:rPr>
          <w:sz w:val="24"/>
        </w:rPr>
        <w:t>.</w:t>
      </w:r>
    </w:p>
    <w:p w:rsidR="00CB776C" w:rsidRDefault="00CB776C">
      <w:pPr>
        <w:rPr>
          <w:sz w:val="24"/>
        </w:rPr>
      </w:pPr>
    </w:p>
    <w:p w:rsidR="00B22954" w:rsidRDefault="00B22954">
      <w:pPr>
        <w:rPr>
          <w:sz w:val="24"/>
        </w:rPr>
      </w:pPr>
    </w:p>
    <w:p w:rsidR="00B22954" w:rsidRDefault="00B22954">
      <w:pPr>
        <w:rPr>
          <w:sz w:val="24"/>
        </w:rPr>
      </w:pPr>
    </w:p>
    <w:p w:rsidR="00B22954" w:rsidRDefault="00B22954">
      <w:pPr>
        <w:rPr>
          <w:sz w:val="24"/>
        </w:rPr>
      </w:pPr>
    </w:p>
    <w:p w:rsidR="00B22954" w:rsidRDefault="00B22954">
      <w:pPr>
        <w:rPr>
          <w:sz w:val="24"/>
        </w:rPr>
      </w:pPr>
    </w:p>
    <w:p w:rsidR="00E120FE" w:rsidRPr="00CB776C" w:rsidRDefault="00E120FE" w:rsidP="00CB776C">
      <w:pPr>
        <w:spacing w:after="0" w:line="240" w:lineRule="auto"/>
        <w:jc w:val="center"/>
        <w:rPr>
          <w:b/>
          <w:sz w:val="32"/>
          <w:szCs w:val="32"/>
          <w14:shadow w14:blurRad="50800" w14:dist="38100" w14:dir="2700000" w14:sx="100000" w14:sy="100000" w14:kx="0" w14:ky="0" w14:algn="tl">
            <w14:srgbClr w14:val="000000">
              <w14:alpha w14:val="60000"/>
            </w14:srgbClr>
          </w14:shadow>
        </w:rPr>
      </w:pPr>
      <w:r w:rsidRPr="00CB776C">
        <w:rPr>
          <w:b/>
          <w:sz w:val="32"/>
          <w:szCs w:val="32"/>
          <w14:shadow w14:blurRad="50800" w14:dist="38100" w14:dir="2700000" w14:sx="100000" w14:sy="100000" w14:kx="0" w14:ky="0" w14:algn="tl">
            <w14:srgbClr w14:val="000000">
              <w14:alpha w14:val="60000"/>
            </w14:srgbClr>
          </w14:shadow>
        </w:rPr>
        <w:t>Baumarten</w:t>
      </w:r>
      <w:r w:rsidR="006624E8">
        <w:rPr>
          <w:b/>
          <w:sz w:val="32"/>
          <w:szCs w:val="32"/>
          <w14:shadow w14:blurRad="50800" w14:dist="38100" w14:dir="2700000" w14:sx="100000" w14:sy="100000" w14:kx="0" w14:ky="0" w14:algn="tl">
            <w14:srgbClr w14:val="000000">
              <w14:alpha w14:val="60000"/>
            </w14:srgbClr>
          </w14:shadow>
        </w:rPr>
        <w:t xml:space="preserve"> (Harlinghausen)</w:t>
      </w:r>
    </w:p>
    <w:p w:rsidR="00E120FE" w:rsidRPr="00647CAA" w:rsidRDefault="00E120FE" w:rsidP="00CB776C">
      <w:pPr>
        <w:spacing w:after="0" w:line="240" w:lineRule="auto"/>
        <w:jc w:val="center"/>
        <w:rPr>
          <w:color w:val="000000" w:themeColor="text1"/>
          <w:sz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BD739F" w:rsidRPr="00B23970" w:rsidRDefault="00BD739F" w:rsidP="00BD739F">
      <w:pPr>
        <w:spacing w:after="0" w:line="240" w:lineRule="auto"/>
        <w:rPr>
          <w:b/>
          <w:sz w:val="26"/>
          <w:szCs w:val="26"/>
          <w14:shadow w14:blurRad="50800" w14:dist="38100" w14:dir="2700000" w14:sx="100000" w14:sy="100000" w14:kx="0" w14:ky="0" w14:algn="tl">
            <w14:srgbClr w14:val="000000">
              <w14:alpha w14:val="60000"/>
            </w14:srgbClr>
          </w14:shadow>
        </w:rPr>
      </w:pPr>
    </w:p>
    <w:p w:rsidR="00BD739F" w:rsidRPr="007005EF" w:rsidRDefault="00BD739F" w:rsidP="00BD739F">
      <w:pPr>
        <w:spacing w:after="0" w:line="240" w:lineRule="auto"/>
        <w:rPr>
          <w14:shadow w14:blurRad="50800" w14:dist="38100" w14:dir="2700000" w14:sx="100000" w14:sy="100000" w14:kx="0" w14:ky="0" w14:algn="tl">
            <w14:srgbClr w14:val="000000">
              <w14:alpha w14:val="60000"/>
            </w14:srgbClr>
          </w14:shadow>
        </w:rPr>
      </w:pPr>
      <w:r w:rsidRPr="007005EF">
        <w:rPr>
          <w14:shadow w14:blurRad="50800" w14:dist="38100" w14:dir="2700000" w14:sx="100000" w14:sy="100000" w14:kx="0" w14:ky="0" w14:algn="tl">
            <w14:srgbClr w14:val="000000">
              <w14:alpha w14:val="60000"/>
            </w14:srgbClr>
          </w14:shadow>
        </w:rPr>
        <w:t xml:space="preserve">Hainbuche </w:t>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sidRPr="00D15158">
        <w:rPr>
          <w14:shadow w14:blurRad="50800" w14:dist="38100" w14:dir="2700000" w14:sx="100000" w14:sy="100000" w14:kx="0" w14:ky="0" w14:algn="tl">
            <w14:srgbClr w14:val="000000">
              <w14:alpha w14:val="60000"/>
            </w14:srgbClr>
          </w14:shadow>
        </w:rPr>
        <w:t xml:space="preserve">Gemeine Buche </w:t>
      </w:r>
      <w:r>
        <w:rPr>
          <w14:shadow w14:blurRad="50800" w14:dist="38100" w14:dir="2700000" w14:sx="100000" w14:sy="100000" w14:kx="0" w14:ky="0" w14:algn="tl">
            <w14:srgbClr w14:val="000000">
              <w14:alpha w14:val="60000"/>
            </w14:srgbClr>
          </w14:shadow>
        </w:rPr>
        <w:t>/ Rotbuche</w:t>
      </w:r>
    </w:p>
    <w:p w:rsidR="00BD739F" w:rsidRPr="00DC7688" w:rsidRDefault="00BD739F" w:rsidP="00BD739F">
      <w:pPr>
        <w:spacing w:after="0" w:line="240" w:lineRule="auto"/>
        <w:rPr>
          <w:lang w:val="en-US"/>
          <w14:shadow w14:blurRad="50800" w14:dist="38100" w14:dir="2700000" w14:sx="100000" w14:sy="100000" w14:kx="0" w14:ky="0" w14:algn="tl">
            <w14:srgbClr w14:val="000000">
              <w14:alpha w14:val="60000"/>
            </w14:srgbClr>
          </w14:shadow>
        </w:rPr>
      </w:pPr>
      <w:r w:rsidRPr="007005EF">
        <w:rPr>
          <w14:shadow w14:blurRad="50800" w14:dist="38100" w14:dir="2700000" w14:sx="100000" w14:sy="100000" w14:kx="0" w14:ky="0" w14:algn="tl">
            <w14:srgbClr w14:val="000000">
              <w14:alpha w14:val="60000"/>
            </w14:srgbClr>
          </w14:shadow>
        </w:rPr>
        <w:t>bot. Carpinus betulus</w:t>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sidRPr="00DC7688">
        <w:rPr>
          <w:lang w:val="en-US"/>
          <w14:shadow w14:blurRad="50800" w14:dist="38100" w14:dir="2700000" w14:sx="100000" w14:sy="100000" w14:kx="0" w14:ky="0" w14:algn="tl">
            <w14:srgbClr w14:val="000000">
              <w14:alpha w14:val="60000"/>
            </w14:srgbClr>
          </w14:shadow>
        </w:rPr>
        <w:t>bot. Fagus sylvatica</w:t>
      </w:r>
    </w:p>
    <w:p w:rsidR="00BD739F" w:rsidRPr="00DC7688" w:rsidRDefault="00BD739F" w:rsidP="00BD739F">
      <w:pPr>
        <w:spacing w:after="0" w:line="240" w:lineRule="auto"/>
        <w:rPr>
          <w:lang w:val="en-US"/>
          <w14:shadow w14:blurRad="50800" w14:dist="38100" w14:dir="2700000" w14:sx="100000" w14:sy="100000" w14:kx="0" w14:ky="0" w14:algn="tl">
            <w14:srgbClr w14:val="000000">
              <w14:alpha w14:val="60000"/>
            </w14:srgbClr>
          </w14:shadow>
        </w:rPr>
      </w:pPr>
    </w:p>
    <w:p w:rsidR="00BD739F" w:rsidRPr="00DC7688" w:rsidRDefault="00BD739F" w:rsidP="00BD739F">
      <w:pPr>
        <w:spacing w:after="0" w:line="240" w:lineRule="auto"/>
        <w:rPr>
          <w:lang w:val="en-US"/>
          <w14:shadow w14:blurRad="50800" w14:dist="38100" w14:dir="2700000" w14:sx="100000" w14:sy="100000" w14:kx="0" w14:ky="0" w14:algn="tl">
            <w14:srgbClr w14:val="000000">
              <w14:alpha w14:val="60000"/>
            </w14:srgbClr>
          </w14:shadow>
        </w:rPr>
      </w:pPr>
      <w:proofErr w:type="spellStart"/>
      <w:r w:rsidRPr="00DC7688">
        <w:rPr>
          <w:lang w:val="en-US"/>
          <w14:shadow w14:blurRad="50800" w14:dist="38100" w14:dir="2700000" w14:sx="100000" w14:sy="100000" w14:kx="0" w14:ky="0" w14:algn="tl">
            <w14:srgbClr w14:val="000000">
              <w14:alpha w14:val="60000"/>
            </w14:srgbClr>
          </w14:shadow>
        </w:rPr>
        <w:t>Winterlinde</w:t>
      </w:r>
      <w:proofErr w:type="spellEnd"/>
      <w:r>
        <w:rPr>
          <w:lang w:val="en-US"/>
          <w14:shadow w14:blurRad="50800" w14:dist="38100" w14:dir="2700000" w14:sx="100000" w14:sy="100000" w14:kx="0" w14:ky="0" w14:algn="tl">
            <w14:srgbClr w14:val="000000">
              <w14:alpha w14:val="60000"/>
            </w14:srgbClr>
          </w14:shadow>
        </w:rPr>
        <w:tab/>
      </w:r>
      <w:r>
        <w:rPr>
          <w:lang w:val="en-US"/>
          <w14:shadow w14:blurRad="50800" w14:dist="38100" w14:dir="2700000" w14:sx="100000" w14:sy="100000" w14:kx="0" w14:ky="0" w14:algn="tl">
            <w14:srgbClr w14:val="000000">
              <w14:alpha w14:val="60000"/>
            </w14:srgbClr>
          </w14:shadow>
        </w:rPr>
        <w:tab/>
      </w:r>
      <w:r>
        <w:rPr>
          <w:lang w:val="en-US"/>
          <w14:shadow w14:blurRad="50800" w14:dist="38100" w14:dir="2700000" w14:sx="100000" w14:sy="100000" w14:kx="0" w14:ky="0" w14:algn="tl">
            <w14:srgbClr w14:val="000000">
              <w14:alpha w14:val="60000"/>
            </w14:srgbClr>
          </w14:shadow>
        </w:rPr>
        <w:tab/>
      </w:r>
      <w:r>
        <w:rPr>
          <w:lang w:val="en-US"/>
          <w14:shadow w14:blurRad="50800" w14:dist="38100" w14:dir="2700000" w14:sx="100000" w14:sy="100000" w14:kx="0" w14:ky="0" w14:algn="tl">
            <w14:srgbClr w14:val="000000">
              <w14:alpha w14:val="60000"/>
            </w14:srgbClr>
          </w14:shadow>
        </w:rPr>
        <w:tab/>
      </w:r>
      <w:r>
        <w:rPr>
          <w:lang w:val="en-US"/>
          <w14:shadow w14:blurRad="50800" w14:dist="38100" w14:dir="2700000" w14:sx="100000" w14:sy="100000" w14:kx="0" w14:ky="0" w14:algn="tl">
            <w14:srgbClr w14:val="000000">
              <w14:alpha w14:val="60000"/>
            </w14:srgbClr>
          </w14:shadow>
        </w:rPr>
        <w:tab/>
      </w:r>
      <w:proofErr w:type="spellStart"/>
      <w:r>
        <w:rPr>
          <w:lang w:val="en-US"/>
          <w14:shadow w14:blurRad="50800" w14:dist="38100" w14:dir="2700000" w14:sx="100000" w14:sy="100000" w14:kx="0" w14:ky="0" w14:algn="tl">
            <w14:srgbClr w14:val="000000">
              <w14:alpha w14:val="60000"/>
            </w14:srgbClr>
          </w14:shadow>
        </w:rPr>
        <w:t>Sommerlinde</w:t>
      </w:r>
      <w:proofErr w:type="spellEnd"/>
    </w:p>
    <w:p w:rsidR="00BD739F" w:rsidRPr="00492629" w:rsidRDefault="00BD739F" w:rsidP="00BD739F">
      <w:pPr>
        <w:spacing w:after="0" w:line="240" w:lineRule="auto"/>
        <w:rPr>
          <w:lang w:val="en-US"/>
          <w14:shadow w14:blurRad="50800" w14:dist="38100" w14:dir="2700000" w14:sx="100000" w14:sy="100000" w14:kx="0" w14:ky="0" w14:algn="tl">
            <w14:srgbClr w14:val="000000">
              <w14:alpha w14:val="60000"/>
            </w14:srgbClr>
          </w14:shadow>
        </w:rPr>
      </w:pPr>
      <w:r w:rsidRPr="00492629">
        <w:rPr>
          <w:lang w:val="en-US"/>
          <w14:shadow w14:blurRad="50800" w14:dist="38100" w14:dir="2700000" w14:sx="100000" w14:sy="100000" w14:kx="0" w14:ky="0" w14:algn="tl">
            <w14:srgbClr w14:val="000000">
              <w14:alpha w14:val="60000"/>
            </w14:srgbClr>
          </w14:shadow>
        </w:rPr>
        <w:t xml:space="preserve">bot. </w:t>
      </w:r>
      <w:proofErr w:type="spellStart"/>
      <w:r w:rsidRPr="00492629">
        <w:rPr>
          <w:lang w:val="en-US"/>
          <w14:shadow w14:blurRad="50800" w14:dist="38100" w14:dir="2700000" w14:sx="100000" w14:sy="100000" w14:kx="0" w14:ky="0" w14:algn="tl">
            <w14:srgbClr w14:val="000000">
              <w14:alpha w14:val="60000"/>
            </w14:srgbClr>
          </w14:shadow>
        </w:rPr>
        <w:t>Tilia</w:t>
      </w:r>
      <w:proofErr w:type="spellEnd"/>
      <w:r w:rsidRPr="00492629">
        <w:rPr>
          <w:lang w:val="en-US"/>
          <w14:shadow w14:blurRad="50800" w14:dist="38100" w14:dir="2700000" w14:sx="100000" w14:sy="100000" w14:kx="0" w14:ky="0" w14:algn="tl">
            <w14:srgbClr w14:val="000000">
              <w14:alpha w14:val="60000"/>
            </w14:srgbClr>
          </w14:shadow>
        </w:rPr>
        <w:t xml:space="preserve"> </w:t>
      </w:r>
      <w:proofErr w:type="spellStart"/>
      <w:r w:rsidRPr="00492629">
        <w:rPr>
          <w:lang w:val="en-US"/>
          <w14:shadow w14:blurRad="50800" w14:dist="38100" w14:dir="2700000" w14:sx="100000" w14:sy="100000" w14:kx="0" w14:ky="0" w14:algn="tl">
            <w14:srgbClr w14:val="000000">
              <w14:alpha w14:val="60000"/>
            </w14:srgbClr>
          </w14:shadow>
        </w:rPr>
        <w:t>cordata</w:t>
      </w:r>
      <w:proofErr w:type="spellEnd"/>
      <w:r>
        <w:rPr>
          <w:lang w:val="en-US"/>
          <w14:shadow w14:blurRad="50800" w14:dist="38100" w14:dir="2700000" w14:sx="100000" w14:sy="100000" w14:kx="0" w14:ky="0" w14:algn="tl">
            <w14:srgbClr w14:val="000000">
              <w14:alpha w14:val="60000"/>
            </w14:srgbClr>
          </w14:shadow>
        </w:rPr>
        <w:tab/>
      </w:r>
      <w:r>
        <w:rPr>
          <w:lang w:val="en-US"/>
          <w14:shadow w14:blurRad="50800" w14:dist="38100" w14:dir="2700000" w14:sx="100000" w14:sy="100000" w14:kx="0" w14:ky="0" w14:algn="tl">
            <w14:srgbClr w14:val="000000">
              <w14:alpha w14:val="60000"/>
            </w14:srgbClr>
          </w14:shadow>
        </w:rPr>
        <w:tab/>
      </w:r>
      <w:r>
        <w:rPr>
          <w:lang w:val="en-US"/>
          <w14:shadow w14:blurRad="50800" w14:dist="38100" w14:dir="2700000" w14:sx="100000" w14:sy="100000" w14:kx="0" w14:ky="0" w14:algn="tl">
            <w14:srgbClr w14:val="000000">
              <w14:alpha w14:val="60000"/>
            </w14:srgbClr>
          </w14:shadow>
        </w:rPr>
        <w:tab/>
      </w:r>
      <w:r>
        <w:rPr>
          <w:lang w:val="en-US"/>
          <w14:shadow w14:blurRad="50800" w14:dist="38100" w14:dir="2700000" w14:sx="100000" w14:sy="100000" w14:kx="0" w14:ky="0" w14:algn="tl">
            <w14:srgbClr w14:val="000000">
              <w14:alpha w14:val="60000"/>
            </w14:srgbClr>
          </w14:shadow>
        </w:rPr>
        <w:tab/>
        <w:t xml:space="preserve">bot. </w:t>
      </w:r>
      <w:proofErr w:type="spellStart"/>
      <w:r>
        <w:rPr>
          <w:rFonts w:ascii="Arial" w:hAnsi="Arial" w:cs="Arial"/>
          <w:sz w:val="20"/>
          <w:szCs w:val="20"/>
        </w:rPr>
        <w:t>Tilia</w:t>
      </w:r>
      <w:proofErr w:type="spellEnd"/>
      <w:r>
        <w:rPr>
          <w:rFonts w:ascii="Arial" w:hAnsi="Arial" w:cs="Arial"/>
          <w:sz w:val="20"/>
          <w:szCs w:val="20"/>
        </w:rPr>
        <w:t xml:space="preserve"> </w:t>
      </w:r>
      <w:proofErr w:type="spellStart"/>
      <w:r>
        <w:rPr>
          <w:rFonts w:ascii="Arial" w:hAnsi="Arial" w:cs="Arial"/>
          <w:sz w:val="20"/>
          <w:szCs w:val="20"/>
        </w:rPr>
        <w:t>platyphyllos</w:t>
      </w:r>
      <w:proofErr w:type="spellEnd"/>
    </w:p>
    <w:p w:rsidR="00BD739F" w:rsidRPr="00492629" w:rsidRDefault="00BD739F" w:rsidP="00BD739F">
      <w:pPr>
        <w:spacing w:after="0" w:line="240" w:lineRule="auto"/>
        <w:rPr>
          <w:lang w:val="en-US"/>
          <w14:shadow w14:blurRad="50800" w14:dist="38100" w14:dir="2700000" w14:sx="100000" w14:sy="100000" w14:kx="0" w14:ky="0" w14:algn="tl">
            <w14:srgbClr w14:val="000000">
              <w14:alpha w14:val="60000"/>
            </w14:srgbClr>
          </w14:shadow>
        </w:rPr>
      </w:pPr>
    </w:p>
    <w:p w:rsidR="00BD739F" w:rsidRDefault="00BD739F" w:rsidP="00BD739F">
      <w:pPr>
        <w:spacing w:after="0" w:line="240" w:lineRule="auto"/>
        <w:rPr>
          <w14:shadow w14:blurRad="50800" w14:dist="38100" w14:dir="2700000" w14:sx="100000" w14:sy="100000" w14:kx="0" w14:ky="0" w14:algn="tl">
            <w14:srgbClr w14:val="000000">
              <w14:alpha w14:val="60000"/>
            </w14:srgbClr>
          </w14:shadow>
        </w:rPr>
      </w:pPr>
      <w:r w:rsidRPr="00DC7688">
        <w:rPr>
          <w14:shadow w14:blurRad="50800" w14:dist="38100" w14:dir="2700000" w14:sx="100000" w14:sy="100000" w14:kx="0" w14:ky="0" w14:algn="tl">
            <w14:srgbClr w14:val="000000">
              <w14:alpha w14:val="60000"/>
            </w14:srgbClr>
          </w14:shadow>
        </w:rPr>
        <w:t xml:space="preserve">Bergahorn </w:t>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t>Spitzahorn</w:t>
      </w:r>
    </w:p>
    <w:p w:rsidR="00BD739F" w:rsidRPr="00DC7688" w:rsidRDefault="00BD739F" w:rsidP="00BD739F">
      <w:pPr>
        <w:spacing w:after="0" w:line="240" w:lineRule="auto"/>
        <w:rPr>
          <w14:shadow w14:blurRad="50800" w14:dist="38100" w14:dir="2700000" w14:sx="100000" w14:sy="100000" w14:kx="0" w14:ky="0" w14:algn="tl">
            <w14:srgbClr w14:val="000000">
              <w14:alpha w14:val="60000"/>
            </w14:srgbClr>
          </w14:shadow>
        </w:rPr>
      </w:pPr>
      <w:r w:rsidRPr="00DC7688">
        <w:rPr>
          <w14:shadow w14:blurRad="50800" w14:dist="38100" w14:dir="2700000" w14:sx="100000" w14:sy="100000" w14:kx="0" w14:ky="0" w14:algn="tl">
            <w14:srgbClr w14:val="000000">
              <w14:alpha w14:val="60000"/>
            </w14:srgbClr>
          </w14:shadow>
        </w:rPr>
        <w:t xml:space="preserve">bot. Acer </w:t>
      </w:r>
      <w:proofErr w:type="gramStart"/>
      <w:r w:rsidRPr="00DC7688">
        <w:rPr>
          <w14:shadow w14:blurRad="50800" w14:dist="38100" w14:dir="2700000" w14:sx="100000" w14:sy="100000" w14:kx="0" w14:ky="0" w14:algn="tl">
            <w14:srgbClr w14:val="000000">
              <w14:alpha w14:val="60000"/>
            </w14:srgbClr>
          </w14:shadow>
        </w:rPr>
        <w:t xml:space="preserve">pseudoplatanus  </w:t>
      </w:r>
      <w:r>
        <w:rPr>
          <w14:shadow w14:blurRad="50800" w14:dist="38100" w14:dir="2700000" w14:sx="100000" w14:sy="100000" w14:kx="0" w14:ky="0" w14:algn="tl">
            <w14:srgbClr w14:val="000000">
              <w14:alpha w14:val="60000"/>
            </w14:srgbClr>
          </w14:shadow>
        </w:rPr>
        <w:tab/>
      </w:r>
      <w:proofErr w:type="gramEnd"/>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t xml:space="preserve">bot. </w:t>
      </w:r>
      <w:r>
        <w:rPr>
          <w:rFonts w:ascii="Arial" w:hAnsi="Arial" w:cs="Arial"/>
          <w:sz w:val="20"/>
          <w:szCs w:val="20"/>
        </w:rPr>
        <w:t xml:space="preserve">Acer </w:t>
      </w:r>
      <w:proofErr w:type="spellStart"/>
      <w:r>
        <w:rPr>
          <w:rFonts w:ascii="Arial" w:hAnsi="Arial" w:cs="Arial"/>
          <w:sz w:val="20"/>
          <w:szCs w:val="20"/>
        </w:rPr>
        <w:t>platanoides</w:t>
      </w:r>
      <w:proofErr w:type="spellEnd"/>
    </w:p>
    <w:p w:rsidR="00BD739F" w:rsidRPr="00DC7688" w:rsidRDefault="00BD739F" w:rsidP="00BD739F">
      <w:pPr>
        <w:spacing w:after="0" w:line="240" w:lineRule="auto"/>
        <w:rPr>
          <w14:shadow w14:blurRad="50800" w14:dist="38100" w14:dir="2700000" w14:sx="100000" w14:sy="100000" w14:kx="0" w14:ky="0" w14:algn="tl">
            <w14:srgbClr w14:val="000000">
              <w14:alpha w14:val="60000"/>
            </w14:srgbClr>
          </w14:shadow>
        </w:rPr>
      </w:pPr>
    </w:p>
    <w:p w:rsidR="00BD739F" w:rsidRDefault="00BD739F" w:rsidP="00BD739F">
      <w:pPr>
        <w:spacing w:after="0" w:line="240" w:lineRule="auto"/>
        <w:rPr>
          <w14:shadow w14:blurRad="50800" w14:dist="38100" w14:dir="2700000" w14:sx="100000" w14:sy="100000" w14:kx="0" w14:ky="0" w14:algn="tl">
            <w14:srgbClr w14:val="000000">
              <w14:alpha w14:val="60000"/>
            </w14:srgbClr>
          </w14:shadow>
        </w:rPr>
      </w:pPr>
      <w:r w:rsidRPr="00DC7688">
        <w:rPr>
          <w14:shadow w14:blurRad="50800" w14:dist="38100" w14:dir="2700000" w14:sx="100000" w14:sy="100000" w14:kx="0" w14:ky="0" w14:algn="tl">
            <w14:srgbClr w14:val="000000">
              <w14:alpha w14:val="60000"/>
            </w14:srgbClr>
          </w14:shadow>
        </w:rPr>
        <w:t>Stieleiche</w:t>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t xml:space="preserve">Traubeneiche </w:t>
      </w:r>
    </w:p>
    <w:p w:rsidR="00BD739F" w:rsidRPr="00DC7688" w:rsidRDefault="00BD739F" w:rsidP="00BD739F">
      <w:pPr>
        <w:spacing w:after="0" w:line="240" w:lineRule="auto"/>
        <w:rPr>
          <w14:shadow w14:blurRad="50800" w14:dist="38100" w14:dir="2700000" w14:sx="100000" w14:sy="100000" w14:kx="0" w14:ky="0" w14:algn="tl">
            <w14:srgbClr w14:val="000000">
              <w14:alpha w14:val="60000"/>
            </w14:srgbClr>
          </w14:shadow>
        </w:rPr>
      </w:pPr>
      <w:r>
        <w:rPr>
          <w14:shadow w14:blurRad="50800" w14:dist="38100" w14:dir="2700000" w14:sx="100000" w14:sy="100000" w14:kx="0" w14:ky="0" w14:algn="tl">
            <w14:srgbClr w14:val="000000">
              <w14:alpha w14:val="60000"/>
            </w14:srgbClr>
          </w14:shadow>
        </w:rPr>
        <w:t>b</w:t>
      </w:r>
      <w:r w:rsidRPr="00DC7688">
        <w:rPr>
          <w14:shadow w14:blurRad="50800" w14:dist="38100" w14:dir="2700000" w14:sx="100000" w14:sy="100000" w14:kx="0" w14:ky="0" w14:algn="tl">
            <w14:srgbClr w14:val="000000">
              <w14:alpha w14:val="60000"/>
            </w14:srgbClr>
          </w14:shadow>
        </w:rPr>
        <w:t>ot. Quercus robur</w:t>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t xml:space="preserve">bot. </w:t>
      </w:r>
      <w:r w:rsidRPr="00EA065D">
        <w:rPr>
          <w14:shadow w14:blurRad="50800" w14:dist="38100" w14:dir="2700000" w14:sx="100000" w14:sy="100000" w14:kx="0" w14:ky="0" w14:algn="tl">
            <w14:srgbClr w14:val="000000">
              <w14:alpha w14:val="60000"/>
            </w14:srgbClr>
          </w14:shadow>
        </w:rPr>
        <w:t xml:space="preserve">Quercus </w:t>
      </w:r>
      <w:proofErr w:type="spellStart"/>
      <w:r w:rsidRPr="00EA065D">
        <w:rPr>
          <w14:shadow w14:blurRad="50800" w14:dist="38100" w14:dir="2700000" w14:sx="100000" w14:sy="100000" w14:kx="0" w14:ky="0" w14:algn="tl">
            <w14:srgbClr w14:val="000000">
              <w14:alpha w14:val="60000"/>
            </w14:srgbClr>
          </w14:shadow>
        </w:rPr>
        <w:t>petraea</w:t>
      </w:r>
      <w:proofErr w:type="spellEnd"/>
    </w:p>
    <w:p w:rsidR="00BD739F" w:rsidRDefault="00BD739F" w:rsidP="00BD739F">
      <w:pPr>
        <w:spacing w:after="0" w:line="240" w:lineRule="auto"/>
        <w:rPr>
          <w14:shadow w14:blurRad="50800" w14:dist="38100" w14:dir="2700000" w14:sx="100000" w14:sy="100000" w14:kx="0" w14:ky="0" w14:algn="tl">
            <w14:srgbClr w14:val="000000">
              <w14:alpha w14:val="60000"/>
            </w14:srgbClr>
          </w14:shadow>
        </w:rPr>
      </w:pPr>
    </w:p>
    <w:p w:rsidR="00BD739F" w:rsidRPr="00DC7688" w:rsidRDefault="00BD739F" w:rsidP="00BD739F">
      <w:pPr>
        <w:spacing w:after="0" w:line="240" w:lineRule="auto"/>
        <w:rPr>
          <w14:shadow w14:blurRad="50800" w14:dist="38100" w14:dir="2700000" w14:sx="100000" w14:sy="100000" w14:kx="0" w14:ky="0" w14:algn="tl">
            <w14:srgbClr w14:val="000000">
              <w14:alpha w14:val="60000"/>
            </w14:srgbClr>
          </w14:shadow>
        </w:rPr>
      </w:pPr>
      <w:r>
        <w:rPr>
          <w14:shadow w14:blurRad="50800" w14:dist="38100" w14:dir="2700000" w14:sx="100000" w14:sy="100000" w14:kx="0" w14:ky="0" w14:algn="tl">
            <w14:srgbClr w14:val="000000">
              <w14:alpha w14:val="60000"/>
            </w14:srgbClr>
          </w14:shadow>
        </w:rPr>
        <w:t>Sandbirke</w:t>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sidRPr="00DC7688">
        <w:rPr>
          <w14:shadow w14:blurRad="50800" w14:dist="38100" w14:dir="2700000" w14:sx="100000" w14:sy="100000" w14:kx="0" w14:ky="0" w14:algn="tl">
            <w14:srgbClr w14:val="000000">
              <w14:alpha w14:val="60000"/>
            </w14:srgbClr>
          </w14:shadow>
        </w:rPr>
        <w:t>Vogelkirsche</w:t>
      </w:r>
    </w:p>
    <w:p w:rsidR="00BD739F" w:rsidRDefault="00BD739F" w:rsidP="00BD739F">
      <w:pPr>
        <w:spacing w:after="0" w:line="240" w:lineRule="auto"/>
        <w:rPr>
          <w14:shadow w14:blurRad="50800" w14:dist="38100" w14:dir="2700000" w14:sx="100000" w14:sy="100000" w14:kx="0" w14:ky="0" w14:algn="tl">
            <w14:srgbClr w14:val="000000">
              <w14:alpha w14:val="60000"/>
            </w14:srgbClr>
          </w14:shadow>
        </w:rPr>
      </w:pPr>
      <w:r>
        <w:rPr>
          <w:i/>
          <w:iCs/>
        </w:rPr>
        <w:t xml:space="preserve">bot. Betula </w:t>
      </w:r>
      <w:proofErr w:type="spellStart"/>
      <w:r>
        <w:rPr>
          <w:i/>
          <w:iCs/>
        </w:rPr>
        <w:t>pendula</w:t>
      </w:r>
      <w:proofErr w:type="spellEnd"/>
      <w:r>
        <w:rPr>
          <w:i/>
          <w:iCs/>
        </w:rPr>
        <w:tab/>
      </w:r>
      <w:r>
        <w:rPr>
          <w:i/>
          <w:iCs/>
        </w:rPr>
        <w:tab/>
      </w:r>
      <w:r>
        <w:rPr>
          <w:i/>
          <w:iCs/>
        </w:rPr>
        <w:tab/>
      </w:r>
      <w:r>
        <w:rPr>
          <w:i/>
          <w:iCs/>
        </w:rPr>
        <w:tab/>
      </w:r>
      <w:r w:rsidRPr="00DC7688">
        <w:rPr>
          <w14:shadow w14:blurRad="50800" w14:dist="38100" w14:dir="2700000" w14:sx="100000" w14:sy="100000" w14:kx="0" w14:ky="0" w14:algn="tl">
            <w14:srgbClr w14:val="000000">
              <w14:alpha w14:val="60000"/>
            </w14:srgbClr>
          </w14:shadow>
        </w:rPr>
        <w:t xml:space="preserve">bot. Prunus </w:t>
      </w:r>
      <w:proofErr w:type="spellStart"/>
      <w:r w:rsidRPr="00DC7688">
        <w:rPr>
          <w14:shadow w14:blurRad="50800" w14:dist="38100" w14:dir="2700000" w14:sx="100000" w14:sy="100000" w14:kx="0" w14:ky="0" w14:algn="tl">
            <w14:srgbClr w14:val="000000">
              <w14:alpha w14:val="60000"/>
            </w14:srgbClr>
          </w14:shadow>
        </w:rPr>
        <w:t>avium</w:t>
      </w:r>
      <w:proofErr w:type="spellEnd"/>
    </w:p>
    <w:p w:rsidR="00BD739F" w:rsidRPr="00DC7688" w:rsidRDefault="00BD739F" w:rsidP="00BD739F">
      <w:pPr>
        <w:spacing w:after="0" w:line="240" w:lineRule="auto"/>
        <w:rPr>
          <w14:shadow w14:blurRad="50800" w14:dist="38100" w14:dir="2700000" w14:sx="100000" w14:sy="100000" w14:kx="0" w14:ky="0" w14:algn="tl">
            <w14:srgbClr w14:val="000000">
              <w14:alpha w14:val="60000"/>
            </w14:srgbClr>
          </w14:shadow>
        </w:rPr>
      </w:pPr>
      <w:r>
        <w:rPr>
          <w:i/>
          <w:iCs/>
        </w:rPr>
        <w:br/>
      </w:r>
    </w:p>
    <w:p w:rsidR="00BD739F" w:rsidRDefault="00BD739F" w:rsidP="00BD739F">
      <w:pPr>
        <w:rPr>
          <w14:shadow w14:blurRad="50800" w14:dist="38100" w14:dir="2700000" w14:sx="100000" w14:sy="100000" w14:kx="0" w14:ky="0" w14:algn="tl">
            <w14:srgbClr w14:val="000000">
              <w14:alpha w14:val="60000"/>
            </w14:srgbClr>
          </w14:shadow>
        </w:rPr>
      </w:pPr>
    </w:p>
    <w:p w:rsidR="00B23970" w:rsidRDefault="00B23970" w:rsidP="00B31DB9">
      <w:pPr>
        <w:spacing w:after="0" w:line="240" w:lineRule="auto"/>
        <w:rPr>
          <w14:shadow w14:blurRad="50800" w14:dist="38100" w14:dir="2700000" w14:sx="100000" w14:sy="100000" w14:kx="0" w14:ky="0" w14:algn="tl">
            <w14:srgbClr w14:val="000000">
              <w14:alpha w14:val="60000"/>
            </w14:srgbClr>
          </w14:shadow>
        </w:rPr>
      </w:pPr>
    </w:p>
    <w:p w:rsidR="006B3339" w:rsidRPr="00CB776C" w:rsidRDefault="00B23970" w:rsidP="006B3339">
      <w:pPr>
        <w:spacing w:after="0" w:line="240" w:lineRule="auto"/>
        <w:jc w:val="center"/>
        <w:rPr>
          <w:b/>
          <w:sz w:val="32"/>
          <w:szCs w:val="32"/>
          <w14:shadow w14:blurRad="50800" w14:dist="38100" w14:dir="2700000" w14:sx="100000" w14:sy="100000" w14:kx="0" w14:ky="0" w14:algn="tl">
            <w14:srgbClr w14:val="000000">
              <w14:alpha w14:val="60000"/>
            </w14:srgbClr>
          </w14:shadow>
        </w:rPr>
      </w:pPr>
      <w:r>
        <w:rPr>
          <w14:shadow w14:blurRad="50800" w14:dist="38100" w14:dir="2700000" w14:sx="100000" w14:sy="100000" w14:kx="0" w14:ky="0" w14:algn="tl">
            <w14:srgbClr w14:val="000000">
              <w14:alpha w14:val="60000"/>
            </w14:srgbClr>
          </w14:shadow>
        </w:rPr>
        <w:br w:type="page"/>
      </w:r>
      <w:r w:rsidR="006B3339" w:rsidRPr="00CB776C">
        <w:rPr>
          <w:b/>
          <w:sz w:val="32"/>
          <w:szCs w:val="32"/>
          <w14:shadow w14:blurRad="50800" w14:dist="38100" w14:dir="2700000" w14:sx="100000" w14:sy="100000" w14:kx="0" w14:ky="0" w14:algn="tl">
            <w14:srgbClr w14:val="000000">
              <w14:alpha w14:val="60000"/>
            </w14:srgbClr>
          </w14:shadow>
        </w:rPr>
        <w:lastRenderedPageBreak/>
        <w:t>Baumarten</w:t>
      </w:r>
      <w:r w:rsidR="006B3339">
        <w:rPr>
          <w:b/>
          <w:sz w:val="32"/>
          <w:szCs w:val="32"/>
          <w14:shadow w14:blurRad="50800" w14:dist="38100" w14:dir="2700000" w14:sx="100000" w14:sy="100000" w14:kx="0" w14:ky="0" w14:algn="tl">
            <w14:srgbClr w14:val="000000">
              <w14:alpha w14:val="60000"/>
            </w14:srgbClr>
          </w14:shadow>
        </w:rPr>
        <w:t xml:space="preserve"> (Börninghausen)</w:t>
      </w:r>
    </w:p>
    <w:p w:rsidR="006B3339" w:rsidRDefault="006B3339" w:rsidP="006B3339">
      <w:pPr>
        <w:spacing w:after="0" w:line="240" w:lineRule="auto"/>
        <w:rPr>
          <w:b/>
          <w14:shadow w14:blurRad="50800" w14:dist="38100" w14:dir="2700000" w14:sx="100000" w14:sy="100000" w14:kx="0" w14:ky="0" w14:algn="tl">
            <w14:srgbClr w14:val="000000">
              <w14:alpha w14:val="60000"/>
            </w14:srgbClr>
          </w14:shadow>
        </w:rPr>
      </w:pPr>
    </w:p>
    <w:p w:rsidR="006B3339" w:rsidRPr="00B23970" w:rsidRDefault="006B3339" w:rsidP="006B3339">
      <w:pPr>
        <w:spacing w:after="0" w:line="240" w:lineRule="auto"/>
        <w:rPr>
          <w:b/>
          <w:sz w:val="26"/>
          <w:szCs w:val="26"/>
          <w14:shadow w14:blurRad="50800" w14:dist="38100" w14:dir="2700000" w14:sx="100000" w14:sy="100000" w14:kx="0" w14:ky="0" w14:algn="tl">
            <w14:srgbClr w14:val="000000">
              <w14:alpha w14:val="60000"/>
            </w14:srgbClr>
          </w14:shadow>
        </w:rPr>
      </w:pPr>
    </w:p>
    <w:p w:rsidR="006B3339" w:rsidRPr="007005EF" w:rsidRDefault="006B3339" w:rsidP="006B3339">
      <w:pPr>
        <w:spacing w:after="0" w:line="240" w:lineRule="auto"/>
        <w:rPr>
          <w14:shadow w14:blurRad="50800" w14:dist="38100" w14:dir="2700000" w14:sx="100000" w14:sy="100000" w14:kx="0" w14:ky="0" w14:algn="tl">
            <w14:srgbClr w14:val="000000">
              <w14:alpha w14:val="60000"/>
            </w14:srgbClr>
          </w14:shadow>
        </w:rPr>
      </w:pPr>
      <w:r w:rsidRPr="007005EF">
        <w:rPr>
          <w14:shadow w14:blurRad="50800" w14:dist="38100" w14:dir="2700000" w14:sx="100000" w14:sy="100000" w14:kx="0" w14:ky="0" w14:algn="tl">
            <w14:srgbClr w14:val="000000">
              <w14:alpha w14:val="60000"/>
            </w14:srgbClr>
          </w14:shadow>
        </w:rPr>
        <w:t xml:space="preserve">Hainbuche </w:t>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sidRPr="00D15158">
        <w:rPr>
          <w14:shadow w14:blurRad="50800" w14:dist="38100" w14:dir="2700000" w14:sx="100000" w14:sy="100000" w14:kx="0" w14:ky="0" w14:algn="tl">
            <w14:srgbClr w14:val="000000">
              <w14:alpha w14:val="60000"/>
            </w14:srgbClr>
          </w14:shadow>
        </w:rPr>
        <w:t xml:space="preserve">Gemeine Buche </w:t>
      </w:r>
      <w:r>
        <w:rPr>
          <w14:shadow w14:blurRad="50800" w14:dist="38100" w14:dir="2700000" w14:sx="100000" w14:sy="100000" w14:kx="0" w14:ky="0" w14:algn="tl">
            <w14:srgbClr w14:val="000000">
              <w14:alpha w14:val="60000"/>
            </w14:srgbClr>
          </w14:shadow>
        </w:rPr>
        <w:t>/ Rotbuche</w:t>
      </w:r>
    </w:p>
    <w:p w:rsidR="006B3339" w:rsidRPr="00DC7688" w:rsidRDefault="006B3339" w:rsidP="006B3339">
      <w:pPr>
        <w:spacing w:after="0" w:line="240" w:lineRule="auto"/>
        <w:rPr>
          <w:lang w:val="en-US"/>
          <w14:shadow w14:blurRad="50800" w14:dist="38100" w14:dir="2700000" w14:sx="100000" w14:sy="100000" w14:kx="0" w14:ky="0" w14:algn="tl">
            <w14:srgbClr w14:val="000000">
              <w14:alpha w14:val="60000"/>
            </w14:srgbClr>
          </w14:shadow>
        </w:rPr>
      </w:pPr>
      <w:r w:rsidRPr="007005EF">
        <w:rPr>
          <w14:shadow w14:blurRad="50800" w14:dist="38100" w14:dir="2700000" w14:sx="100000" w14:sy="100000" w14:kx="0" w14:ky="0" w14:algn="tl">
            <w14:srgbClr w14:val="000000">
              <w14:alpha w14:val="60000"/>
            </w14:srgbClr>
          </w14:shadow>
        </w:rPr>
        <w:t>bot. Carpinus betulus</w:t>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sidRPr="00DC7688">
        <w:rPr>
          <w:lang w:val="en-US"/>
          <w14:shadow w14:blurRad="50800" w14:dist="38100" w14:dir="2700000" w14:sx="100000" w14:sy="100000" w14:kx="0" w14:ky="0" w14:algn="tl">
            <w14:srgbClr w14:val="000000">
              <w14:alpha w14:val="60000"/>
            </w14:srgbClr>
          </w14:shadow>
        </w:rPr>
        <w:t>bot. Fagus sylvatica</w:t>
      </w:r>
    </w:p>
    <w:p w:rsidR="006B3339" w:rsidRPr="00DC7688" w:rsidRDefault="006B3339" w:rsidP="006B3339">
      <w:pPr>
        <w:spacing w:after="0" w:line="240" w:lineRule="auto"/>
        <w:rPr>
          <w:lang w:val="en-US"/>
          <w14:shadow w14:blurRad="50800" w14:dist="38100" w14:dir="2700000" w14:sx="100000" w14:sy="100000" w14:kx="0" w14:ky="0" w14:algn="tl">
            <w14:srgbClr w14:val="000000">
              <w14:alpha w14:val="60000"/>
            </w14:srgbClr>
          </w14:shadow>
        </w:rPr>
      </w:pPr>
    </w:p>
    <w:p w:rsidR="006B3339" w:rsidRPr="00DC7688" w:rsidRDefault="006B3339" w:rsidP="006B3339">
      <w:pPr>
        <w:spacing w:after="0" w:line="240" w:lineRule="auto"/>
        <w:rPr>
          <w:lang w:val="en-US"/>
          <w14:shadow w14:blurRad="50800" w14:dist="38100" w14:dir="2700000" w14:sx="100000" w14:sy="100000" w14:kx="0" w14:ky="0" w14:algn="tl">
            <w14:srgbClr w14:val="000000">
              <w14:alpha w14:val="60000"/>
            </w14:srgbClr>
          </w14:shadow>
        </w:rPr>
      </w:pPr>
      <w:proofErr w:type="spellStart"/>
      <w:r w:rsidRPr="00DC7688">
        <w:rPr>
          <w:lang w:val="en-US"/>
          <w14:shadow w14:blurRad="50800" w14:dist="38100" w14:dir="2700000" w14:sx="100000" w14:sy="100000" w14:kx="0" w14:ky="0" w14:algn="tl">
            <w14:srgbClr w14:val="000000">
              <w14:alpha w14:val="60000"/>
            </w14:srgbClr>
          </w14:shadow>
        </w:rPr>
        <w:t>Winterlinde</w:t>
      </w:r>
      <w:proofErr w:type="spellEnd"/>
      <w:r>
        <w:rPr>
          <w:lang w:val="en-US"/>
          <w14:shadow w14:blurRad="50800" w14:dist="38100" w14:dir="2700000" w14:sx="100000" w14:sy="100000" w14:kx="0" w14:ky="0" w14:algn="tl">
            <w14:srgbClr w14:val="000000">
              <w14:alpha w14:val="60000"/>
            </w14:srgbClr>
          </w14:shadow>
        </w:rPr>
        <w:tab/>
      </w:r>
      <w:r>
        <w:rPr>
          <w:lang w:val="en-US"/>
          <w14:shadow w14:blurRad="50800" w14:dist="38100" w14:dir="2700000" w14:sx="100000" w14:sy="100000" w14:kx="0" w14:ky="0" w14:algn="tl">
            <w14:srgbClr w14:val="000000">
              <w14:alpha w14:val="60000"/>
            </w14:srgbClr>
          </w14:shadow>
        </w:rPr>
        <w:tab/>
      </w:r>
      <w:r>
        <w:rPr>
          <w:lang w:val="en-US"/>
          <w14:shadow w14:blurRad="50800" w14:dist="38100" w14:dir="2700000" w14:sx="100000" w14:sy="100000" w14:kx="0" w14:ky="0" w14:algn="tl">
            <w14:srgbClr w14:val="000000">
              <w14:alpha w14:val="60000"/>
            </w14:srgbClr>
          </w14:shadow>
        </w:rPr>
        <w:tab/>
      </w:r>
      <w:r>
        <w:rPr>
          <w:lang w:val="en-US"/>
          <w14:shadow w14:blurRad="50800" w14:dist="38100" w14:dir="2700000" w14:sx="100000" w14:sy="100000" w14:kx="0" w14:ky="0" w14:algn="tl">
            <w14:srgbClr w14:val="000000">
              <w14:alpha w14:val="60000"/>
            </w14:srgbClr>
          </w14:shadow>
        </w:rPr>
        <w:tab/>
      </w:r>
      <w:r>
        <w:rPr>
          <w:lang w:val="en-US"/>
          <w14:shadow w14:blurRad="50800" w14:dist="38100" w14:dir="2700000" w14:sx="100000" w14:sy="100000" w14:kx="0" w14:ky="0" w14:algn="tl">
            <w14:srgbClr w14:val="000000">
              <w14:alpha w14:val="60000"/>
            </w14:srgbClr>
          </w14:shadow>
        </w:rPr>
        <w:tab/>
      </w:r>
      <w:proofErr w:type="spellStart"/>
      <w:r>
        <w:rPr>
          <w:lang w:val="en-US"/>
          <w14:shadow w14:blurRad="50800" w14:dist="38100" w14:dir="2700000" w14:sx="100000" w14:sy="100000" w14:kx="0" w14:ky="0" w14:algn="tl">
            <w14:srgbClr w14:val="000000">
              <w14:alpha w14:val="60000"/>
            </w14:srgbClr>
          </w14:shadow>
        </w:rPr>
        <w:t>Sommerlinde</w:t>
      </w:r>
      <w:proofErr w:type="spellEnd"/>
    </w:p>
    <w:p w:rsidR="006B3339" w:rsidRPr="00492629" w:rsidRDefault="006B3339" w:rsidP="006B3339">
      <w:pPr>
        <w:spacing w:after="0" w:line="240" w:lineRule="auto"/>
        <w:rPr>
          <w:lang w:val="en-US"/>
          <w14:shadow w14:blurRad="50800" w14:dist="38100" w14:dir="2700000" w14:sx="100000" w14:sy="100000" w14:kx="0" w14:ky="0" w14:algn="tl">
            <w14:srgbClr w14:val="000000">
              <w14:alpha w14:val="60000"/>
            </w14:srgbClr>
          </w14:shadow>
        </w:rPr>
      </w:pPr>
      <w:r w:rsidRPr="00492629">
        <w:rPr>
          <w:lang w:val="en-US"/>
          <w14:shadow w14:blurRad="50800" w14:dist="38100" w14:dir="2700000" w14:sx="100000" w14:sy="100000" w14:kx="0" w14:ky="0" w14:algn="tl">
            <w14:srgbClr w14:val="000000">
              <w14:alpha w14:val="60000"/>
            </w14:srgbClr>
          </w14:shadow>
        </w:rPr>
        <w:t xml:space="preserve">bot. </w:t>
      </w:r>
      <w:proofErr w:type="spellStart"/>
      <w:r w:rsidRPr="00492629">
        <w:rPr>
          <w:lang w:val="en-US"/>
          <w14:shadow w14:blurRad="50800" w14:dist="38100" w14:dir="2700000" w14:sx="100000" w14:sy="100000" w14:kx="0" w14:ky="0" w14:algn="tl">
            <w14:srgbClr w14:val="000000">
              <w14:alpha w14:val="60000"/>
            </w14:srgbClr>
          </w14:shadow>
        </w:rPr>
        <w:t>Tilia</w:t>
      </w:r>
      <w:proofErr w:type="spellEnd"/>
      <w:r w:rsidRPr="00492629">
        <w:rPr>
          <w:lang w:val="en-US"/>
          <w14:shadow w14:blurRad="50800" w14:dist="38100" w14:dir="2700000" w14:sx="100000" w14:sy="100000" w14:kx="0" w14:ky="0" w14:algn="tl">
            <w14:srgbClr w14:val="000000">
              <w14:alpha w14:val="60000"/>
            </w14:srgbClr>
          </w14:shadow>
        </w:rPr>
        <w:t xml:space="preserve"> </w:t>
      </w:r>
      <w:proofErr w:type="spellStart"/>
      <w:r w:rsidRPr="00492629">
        <w:rPr>
          <w:lang w:val="en-US"/>
          <w14:shadow w14:blurRad="50800" w14:dist="38100" w14:dir="2700000" w14:sx="100000" w14:sy="100000" w14:kx="0" w14:ky="0" w14:algn="tl">
            <w14:srgbClr w14:val="000000">
              <w14:alpha w14:val="60000"/>
            </w14:srgbClr>
          </w14:shadow>
        </w:rPr>
        <w:t>cordata</w:t>
      </w:r>
      <w:proofErr w:type="spellEnd"/>
      <w:r>
        <w:rPr>
          <w:lang w:val="en-US"/>
          <w14:shadow w14:blurRad="50800" w14:dist="38100" w14:dir="2700000" w14:sx="100000" w14:sy="100000" w14:kx="0" w14:ky="0" w14:algn="tl">
            <w14:srgbClr w14:val="000000">
              <w14:alpha w14:val="60000"/>
            </w14:srgbClr>
          </w14:shadow>
        </w:rPr>
        <w:tab/>
      </w:r>
      <w:r>
        <w:rPr>
          <w:lang w:val="en-US"/>
          <w14:shadow w14:blurRad="50800" w14:dist="38100" w14:dir="2700000" w14:sx="100000" w14:sy="100000" w14:kx="0" w14:ky="0" w14:algn="tl">
            <w14:srgbClr w14:val="000000">
              <w14:alpha w14:val="60000"/>
            </w14:srgbClr>
          </w14:shadow>
        </w:rPr>
        <w:tab/>
      </w:r>
      <w:r>
        <w:rPr>
          <w:lang w:val="en-US"/>
          <w14:shadow w14:blurRad="50800" w14:dist="38100" w14:dir="2700000" w14:sx="100000" w14:sy="100000" w14:kx="0" w14:ky="0" w14:algn="tl">
            <w14:srgbClr w14:val="000000">
              <w14:alpha w14:val="60000"/>
            </w14:srgbClr>
          </w14:shadow>
        </w:rPr>
        <w:tab/>
      </w:r>
      <w:r>
        <w:rPr>
          <w:lang w:val="en-US"/>
          <w14:shadow w14:blurRad="50800" w14:dist="38100" w14:dir="2700000" w14:sx="100000" w14:sy="100000" w14:kx="0" w14:ky="0" w14:algn="tl">
            <w14:srgbClr w14:val="000000">
              <w14:alpha w14:val="60000"/>
            </w14:srgbClr>
          </w14:shadow>
        </w:rPr>
        <w:tab/>
        <w:t xml:space="preserve">bot. </w:t>
      </w:r>
      <w:proofErr w:type="spellStart"/>
      <w:r>
        <w:rPr>
          <w:rFonts w:ascii="Arial" w:hAnsi="Arial" w:cs="Arial"/>
          <w:sz w:val="20"/>
          <w:szCs w:val="20"/>
        </w:rPr>
        <w:t>Tilia</w:t>
      </w:r>
      <w:proofErr w:type="spellEnd"/>
      <w:r>
        <w:rPr>
          <w:rFonts w:ascii="Arial" w:hAnsi="Arial" w:cs="Arial"/>
          <w:sz w:val="20"/>
          <w:szCs w:val="20"/>
        </w:rPr>
        <w:t xml:space="preserve"> </w:t>
      </w:r>
      <w:proofErr w:type="spellStart"/>
      <w:r>
        <w:rPr>
          <w:rFonts w:ascii="Arial" w:hAnsi="Arial" w:cs="Arial"/>
          <w:sz w:val="20"/>
          <w:szCs w:val="20"/>
        </w:rPr>
        <w:t>platyphyllos</w:t>
      </w:r>
      <w:proofErr w:type="spellEnd"/>
    </w:p>
    <w:p w:rsidR="006B3339" w:rsidRPr="00492629" w:rsidRDefault="006B3339" w:rsidP="006B3339">
      <w:pPr>
        <w:spacing w:after="0" w:line="240" w:lineRule="auto"/>
        <w:rPr>
          <w:lang w:val="en-US"/>
          <w14:shadow w14:blurRad="50800" w14:dist="38100" w14:dir="2700000" w14:sx="100000" w14:sy="100000" w14:kx="0" w14:ky="0" w14:algn="tl">
            <w14:srgbClr w14:val="000000">
              <w14:alpha w14:val="60000"/>
            </w14:srgbClr>
          </w14:shadow>
        </w:rPr>
      </w:pPr>
    </w:p>
    <w:p w:rsidR="006B3339" w:rsidRDefault="006B3339" w:rsidP="006B3339">
      <w:pPr>
        <w:spacing w:after="0" w:line="240" w:lineRule="auto"/>
        <w:rPr>
          <w14:shadow w14:blurRad="50800" w14:dist="38100" w14:dir="2700000" w14:sx="100000" w14:sy="100000" w14:kx="0" w14:ky="0" w14:algn="tl">
            <w14:srgbClr w14:val="000000">
              <w14:alpha w14:val="60000"/>
            </w14:srgbClr>
          </w14:shadow>
        </w:rPr>
      </w:pPr>
      <w:r w:rsidRPr="00DC7688">
        <w:rPr>
          <w14:shadow w14:blurRad="50800" w14:dist="38100" w14:dir="2700000" w14:sx="100000" w14:sy="100000" w14:kx="0" w14:ky="0" w14:algn="tl">
            <w14:srgbClr w14:val="000000">
              <w14:alpha w14:val="60000"/>
            </w14:srgbClr>
          </w14:shadow>
        </w:rPr>
        <w:t xml:space="preserve">Bergahorn </w:t>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t>Spitzahorn</w:t>
      </w:r>
    </w:p>
    <w:p w:rsidR="006B3339" w:rsidRPr="00DC7688" w:rsidRDefault="006B3339" w:rsidP="006B3339">
      <w:pPr>
        <w:spacing w:after="0" w:line="240" w:lineRule="auto"/>
        <w:rPr>
          <w14:shadow w14:blurRad="50800" w14:dist="38100" w14:dir="2700000" w14:sx="100000" w14:sy="100000" w14:kx="0" w14:ky="0" w14:algn="tl">
            <w14:srgbClr w14:val="000000">
              <w14:alpha w14:val="60000"/>
            </w14:srgbClr>
          </w14:shadow>
        </w:rPr>
      </w:pPr>
      <w:r w:rsidRPr="00DC7688">
        <w:rPr>
          <w14:shadow w14:blurRad="50800" w14:dist="38100" w14:dir="2700000" w14:sx="100000" w14:sy="100000" w14:kx="0" w14:ky="0" w14:algn="tl">
            <w14:srgbClr w14:val="000000">
              <w14:alpha w14:val="60000"/>
            </w14:srgbClr>
          </w14:shadow>
        </w:rPr>
        <w:t xml:space="preserve">bot. Acer </w:t>
      </w:r>
      <w:proofErr w:type="gramStart"/>
      <w:r w:rsidRPr="00DC7688">
        <w:rPr>
          <w14:shadow w14:blurRad="50800" w14:dist="38100" w14:dir="2700000" w14:sx="100000" w14:sy="100000" w14:kx="0" w14:ky="0" w14:algn="tl">
            <w14:srgbClr w14:val="000000">
              <w14:alpha w14:val="60000"/>
            </w14:srgbClr>
          </w14:shadow>
        </w:rPr>
        <w:t xml:space="preserve">pseudoplatanus  </w:t>
      </w:r>
      <w:r>
        <w:rPr>
          <w14:shadow w14:blurRad="50800" w14:dist="38100" w14:dir="2700000" w14:sx="100000" w14:sy="100000" w14:kx="0" w14:ky="0" w14:algn="tl">
            <w14:srgbClr w14:val="000000">
              <w14:alpha w14:val="60000"/>
            </w14:srgbClr>
          </w14:shadow>
        </w:rPr>
        <w:tab/>
      </w:r>
      <w:proofErr w:type="gramEnd"/>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t xml:space="preserve">bot. </w:t>
      </w:r>
      <w:r>
        <w:rPr>
          <w:rFonts w:ascii="Arial" w:hAnsi="Arial" w:cs="Arial"/>
          <w:sz w:val="20"/>
          <w:szCs w:val="20"/>
        </w:rPr>
        <w:t xml:space="preserve">Acer </w:t>
      </w:r>
      <w:proofErr w:type="spellStart"/>
      <w:r>
        <w:rPr>
          <w:rFonts w:ascii="Arial" w:hAnsi="Arial" w:cs="Arial"/>
          <w:sz w:val="20"/>
          <w:szCs w:val="20"/>
        </w:rPr>
        <w:t>platanoides</w:t>
      </w:r>
      <w:proofErr w:type="spellEnd"/>
    </w:p>
    <w:p w:rsidR="006B3339" w:rsidRPr="00DC7688" w:rsidRDefault="006B3339" w:rsidP="006B3339">
      <w:pPr>
        <w:spacing w:after="0" w:line="240" w:lineRule="auto"/>
        <w:rPr>
          <w14:shadow w14:blurRad="50800" w14:dist="38100" w14:dir="2700000" w14:sx="100000" w14:sy="100000" w14:kx="0" w14:ky="0" w14:algn="tl">
            <w14:srgbClr w14:val="000000">
              <w14:alpha w14:val="60000"/>
            </w14:srgbClr>
          </w14:shadow>
        </w:rPr>
      </w:pPr>
    </w:p>
    <w:p w:rsidR="006B3339" w:rsidRDefault="006B3339" w:rsidP="006B3339">
      <w:pPr>
        <w:spacing w:after="0" w:line="240" w:lineRule="auto"/>
        <w:rPr>
          <w14:shadow w14:blurRad="50800" w14:dist="38100" w14:dir="2700000" w14:sx="100000" w14:sy="100000" w14:kx="0" w14:ky="0" w14:algn="tl">
            <w14:srgbClr w14:val="000000">
              <w14:alpha w14:val="60000"/>
            </w14:srgbClr>
          </w14:shadow>
        </w:rPr>
      </w:pPr>
      <w:r w:rsidRPr="00DC7688">
        <w:rPr>
          <w14:shadow w14:blurRad="50800" w14:dist="38100" w14:dir="2700000" w14:sx="100000" w14:sy="100000" w14:kx="0" w14:ky="0" w14:algn="tl">
            <w14:srgbClr w14:val="000000">
              <w14:alpha w14:val="60000"/>
            </w14:srgbClr>
          </w14:shadow>
        </w:rPr>
        <w:t>Stieleiche</w:t>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t xml:space="preserve">Traubeneiche </w:t>
      </w:r>
    </w:p>
    <w:p w:rsidR="006B3339" w:rsidRPr="00DC7688" w:rsidRDefault="006B3339" w:rsidP="006B3339">
      <w:pPr>
        <w:spacing w:after="0" w:line="240" w:lineRule="auto"/>
        <w:rPr>
          <w14:shadow w14:blurRad="50800" w14:dist="38100" w14:dir="2700000" w14:sx="100000" w14:sy="100000" w14:kx="0" w14:ky="0" w14:algn="tl">
            <w14:srgbClr w14:val="000000">
              <w14:alpha w14:val="60000"/>
            </w14:srgbClr>
          </w14:shadow>
        </w:rPr>
      </w:pPr>
      <w:r>
        <w:rPr>
          <w14:shadow w14:blurRad="50800" w14:dist="38100" w14:dir="2700000" w14:sx="100000" w14:sy="100000" w14:kx="0" w14:ky="0" w14:algn="tl">
            <w14:srgbClr w14:val="000000">
              <w14:alpha w14:val="60000"/>
            </w14:srgbClr>
          </w14:shadow>
        </w:rPr>
        <w:t>b</w:t>
      </w:r>
      <w:r w:rsidRPr="00DC7688">
        <w:rPr>
          <w14:shadow w14:blurRad="50800" w14:dist="38100" w14:dir="2700000" w14:sx="100000" w14:sy="100000" w14:kx="0" w14:ky="0" w14:algn="tl">
            <w14:srgbClr w14:val="000000">
              <w14:alpha w14:val="60000"/>
            </w14:srgbClr>
          </w14:shadow>
        </w:rPr>
        <w:t>ot. Quercus robur</w:t>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r>
      <w:r>
        <w:rPr>
          <w14:shadow w14:blurRad="50800" w14:dist="38100" w14:dir="2700000" w14:sx="100000" w14:sy="100000" w14:kx="0" w14:ky="0" w14:algn="tl">
            <w14:srgbClr w14:val="000000">
              <w14:alpha w14:val="60000"/>
            </w14:srgbClr>
          </w14:shadow>
        </w:rPr>
        <w:tab/>
        <w:t xml:space="preserve">bot. </w:t>
      </w:r>
      <w:r w:rsidRPr="00EA065D">
        <w:rPr>
          <w14:shadow w14:blurRad="50800" w14:dist="38100" w14:dir="2700000" w14:sx="100000" w14:sy="100000" w14:kx="0" w14:ky="0" w14:algn="tl">
            <w14:srgbClr w14:val="000000">
              <w14:alpha w14:val="60000"/>
            </w14:srgbClr>
          </w14:shadow>
        </w:rPr>
        <w:t xml:space="preserve">Quercus </w:t>
      </w:r>
      <w:proofErr w:type="spellStart"/>
      <w:r w:rsidRPr="00EA065D">
        <w:rPr>
          <w14:shadow w14:blurRad="50800" w14:dist="38100" w14:dir="2700000" w14:sx="100000" w14:sy="100000" w14:kx="0" w14:ky="0" w14:algn="tl">
            <w14:srgbClr w14:val="000000">
              <w14:alpha w14:val="60000"/>
            </w14:srgbClr>
          </w14:shadow>
        </w:rPr>
        <w:t>petraea</w:t>
      </w:r>
      <w:proofErr w:type="spellEnd"/>
    </w:p>
    <w:p w:rsidR="006B3339" w:rsidRDefault="006B3339" w:rsidP="006B3339">
      <w:pPr>
        <w:spacing w:after="0" w:line="240" w:lineRule="auto"/>
        <w:rPr>
          <w14:shadow w14:blurRad="50800" w14:dist="38100" w14:dir="2700000" w14:sx="100000" w14:sy="100000" w14:kx="0" w14:ky="0" w14:algn="tl">
            <w14:srgbClr w14:val="000000">
              <w14:alpha w14:val="60000"/>
            </w14:srgbClr>
          </w14:shadow>
        </w:rPr>
      </w:pPr>
    </w:p>
    <w:p w:rsidR="00BD739F" w:rsidRPr="00DC7688" w:rsidRDefault="006B3339" w:rsidP="00BD739F">
      <w:pPr>
        <w:spacing w:after="0" w:line="240" w:lineRule="auto"/>
        <w:rPr>
          <w14:shadow w14:blurRad="50800" w14:dist="38100" w14:dir="2700000" w14:sx="100000" w14:sy="100000" w14:kx="0" w14:ky="0" w14:algn="tl">
            <w14:srgbClr w14:val="000000">
              <w14:alpha w14:val="60000"/>
            </w14:srgbClr>
          </w14:shadow>
        </w:rPr>
      </w:pPr>
      <w:r>
        <w:rPr>
          <w14:shadow w14:blurRad="50800" w14:dist="38100" w14:dir="2700000" w14:sx="100000" w14:sy="100000" w14:kx="0" w14:ky="0" w14:algn="tl">
            <w14:srgbClr w14:val="000000">
              <w14:alpha w14:val="60000"/>
            </w14:srgbClr>
          </w14:shadow>
        </w:rPr>
        <w:t>Sandbirke</w:t>
      </w:r>
      <w:r w:rsidR="00BD739F">
        <w:rPr>
          <w14:shadow w14:blurRad="50800" w14:dist="38100" w14:dir="2700000" w14:sx="100000" w14:sy="100000" w14:kx="0" w14:ky="0" w14:algn="tl">
            <w14:srgbClr w14:val="000000">
              <w14:alpha w14:val="60000"/>
            </w14:srgbClr>
          </w14:shadow>
        </w:rPr>
        <w:tab/>
      </w:r>
      <w:r w:rsidR="00BD739F">
        <w:rPr>
          <w14:shadow w14:blurRad="50800" w14:dist="38100" w14:dir="2700000" w14:sx="100000" w14:sy="100000" w14:kx="0" w14:ky="0" w14:algn="tl">
            <w14:srgbClr w14:val="000000">
              <w14:alpha w14:val="60000"/>
            </w14:srgbClr>
          </w14:shadow>
        </w:rPr>
        <w:tab/>
      </w:r>
      <w:r w:rsidR="00BD739F">
        <w:rPr>
          <w14:shadow w14:blurRad="50800" w14:dist="38100" w14:dir="2700000" w14:sx="100000" w14:sy="100000" w14:kx="0" w14:ky="0" w14:algn="tl">
            <w14:srgbClr w14:val="000000">
              <w14:alpha w14:val="60000"/>
            </w14:srgbClr>
          </w14:shadow>
        </w:rPr>
        <w:tab/>
      </w:r>
      <w:r w:rsidR="00BD739F">
        <w:rPr>
          <w14:shadow w14:blurRad="50800" w14:dist="38100" w14:dir="2700000" w14:sx="100000" w14:sy="100000" w14:kx="0" w14:ky="0" w14:algn="tl">
            <w14:srgbClr w14:val="000000">
              <w14:alpha w14:val="60000"/>
            </w14:srgbClr>
          </w14:shadow>
        </w:rPr>
        <w:tab/>
      </w:r>
      <w:r w:rsidR="00BD739F">
        <w:rPr>
          <w14:shadow w14:blurRad="50800" w14:dist="38100" w14:dir="2700000" w14:sx="100000" w14:sy="100000" w14:kx="0" w14:ky="0" w14:algn="tl">
            <w14:srgbClr w14:val="000000">
              <w14:alpha w14:val="60000"/>
            </w14:srgbClr>
          </w14:shadow>
        </w:rPr>
        <w:tab/>
      </w:r>
      <w:r w:rsidR="00BD739F" w:rsidRPr="00DC7688">
        <w:rPr>
          <w14:shadow w14:blurRad="50800" w14:dist="38100" w14:dir="2700000" w14:sx="100000" w14:sy="100000" w14:kx="0" w14:ky="0" w14:algn="tl">
            <w14:srgbClr w14:val="000000">
              <w14:alpha w14:val="60000"/>
            </w14:srgbClr>
          </w14:shadow>
        </w:rPr>
        <w:t>Vogelkirsche</w:t>
      </w:r>
    </w:p>
    <w:p w:rsidR="00BD739F" w:rsidRDefault="00BD739F" w:rsidP="00BD739F">
      <w:pPr>
        <w:spacing w:after="0" w:line="240" w:lineRule="auto"/>
        <w:rPr>
          <w14:shadow w14:blurRad="50800" w14:dist="38100" w14:dir="2700000" w14:sx="100000" w14:sy="100000" w14:kx="0" w14:ky="0" w14:algn="tl">
            <w14:srgbClr w14:val="000000">
              <w14:alpha w14:val="60000"/>
            </w14:srgbClr>
          </w14:shadow>
        </w:rPr>
      </w:pPr>
      <w:r>
        <w:rPr>
          <w:i/>
          <w:iCs/>
        </w:rPr>
        <w:t>b</w:t>
      </w:r>
      <w:r w:rsidR="006B3339">
        <w:rPr>
          <w:i/>
          <w:iCs/>
        </w:rPr>
        <w:t xml:space="preserve">ot. Betula </w:t>
      </w:r>
      <w:proofErr w:type="spellStart"/>
      <w:r w:rsidR="006B3339">
        <w:rPr>
          <w:i/>
          <w:iCs/>
        </w:rPr>
        <w:t>pendula</w:t>
      </w:r>
      <w:proofErr w:type="spellEnd"/>
      <w:r>
        <w:rPr>
          <w:i/>
          <w:iCs/>
        </w:rPr>
        <w:tab/>
      </w:r>
      <w:r>
        <w:rPr>
          <w:i/>
          <w:iCs/>
        </w:rPr>
        <w:tab/>
      </w:r>
      <w:r>
        <w:rPr>
          <w:i/>
          <w:iCs/>
        </w:rPr>
        <w:tab/>
      </w:r>
      <w:r>
        <w:rPr>
          <w:i/>
          <w:iCs/>
        </w:rPr>
        <w:tab/>
      </w:r>
      <w:r w:rsidRPr="00DC7688">
        <w:rPr>
          <w14:shadow w14:blurRad="50800" w14:dist="38100" w14:dir="2700000" w14:sx="100000" w14:sy="100000" w14:kx="0" w14:ky="0" w14:algn="tl">
            <w14:srgbClr w14:val="000000">
              <w14:alpha w14:val="60000"/>
            </w14:srgbClr>
          </w14:shadow>
        </w:rPr>
        <w:t xml:space="preserve">bot. Prunus </w:t>
      </w:r>
      <w:proofErr w:type="spellStart"/>
      <w:r w:rsidRPr="00DC7688">
        <w:rPr>
          <w14:shadow w14:blurRad="50800" w14:dist="38100" w14:dir="2700000" w14:sx="100000" w14:sy="100000" w14:kx="0" w14:ky="0" w14:algn="tl">
            <w14:srgbClr w14:val="000000">
              <w14:alpha w14:val="60000"/>
            </w14:srgbClr>
          </w14:shadow>
        </w:rPr>
        <w:t>avium</w:t>
      </w:r>
      <w:proofErr w:type="spellEnd"/>
    </w:p>
    <w:p w:rsidR="00FA577C" w:rsidRPr="006B3339" w:rsidRDefault="006B3339" w:rsidP="00FA577C">
      <w:pPr>
        <w:spacing w:after="0"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i/>
          <w:iCs/>
        </w:rPr>
        <w:br/>
      </w:r>
      <w:r w:rsidR="00FA577C" w:rsidRPr="006B333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Wildapfel</w:t>
      </w:r>
      <w:r w:rsidR="00FA577C" w:rsidRPr="006B333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FA577C" w:rsidRPr="006B333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FA577C" w:rsidRPr="006B333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FA577C" w:rsidRPr="006B333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00FA577C" w:rsidRPr="006B333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t>Wildbirne</w:t>
      </w:r>
    </w:p>
    <w:p w:rsidR="00FA577C" w:rsidRPr="006B3339" w:rsidRDefault="00FA577C" w:rsidP="00FA577C">
      <w:pPr>
        <w:spacing w:after="0"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Pr="006B333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ot. </w:t>
      </w:r>
      <w:r w:rsidRPr="006B3339">
        <w:rPr>
          <w:rFonts w:ascii="Arial" w:hAnsi="Arial" w:cs="Arial"/>
          <w:sz w:val="20"/>
          <w:szCs w:val="20"/>
        </w:rPr>
        <w:t xml:space="preserve">Malus </w:t>
      </w:r>
      <w:proofErr w:type="spellStart"/>
      <w:r w:rsidRPr="006B3339">
        <w:rPr>
          <w:rFonts w:ascii="Arial" w:hAnsi="Arial" w:cs="Arial"/>
          <w:sz w:val="20"/>
          <w:szCs w:val="20"/>
        </w:rPr>
        <w:t>sylvestris</w:t>
      </w:r>
      <w:proofErr w:type="spellEnd"/>
      <w:r w:rsidRPr="006B333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6B333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6B333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6B333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w:t>
      </w:r>
      <w:r w:rsidRPr="006B333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ot.</w:t>
      </w:r>
      <w:r w:rsidRPr="006B3339">
        <w:rPr>
          <w:rFonts w:ascii="Arial" w:hAnsi="Arial" w:cs="Arial"/>
          <w:sz w:val="20"/>
          <w:szCs w:val="20"/>
        </w:rPr>
        <w:t xml:space="preserve"> </w:t>
      </w:r>
      <w:proofErr w:type="spellStart"/>
      <w:r>
        <w:rPr>
          <w:rFonts w:ascii="Arial" w:hAnsi="Arial" w:cs="Arial"/>
          <w:sz w:val="20"/>
          <w:szCs w:val="20"/>
        </w:rPr>
        <w:t>Pyrus</w:t>
      </w:r>
      <w:proofErr w:type="spellEnd"/>
      <w:r>
        <w:rPr>
          <w:rFonts w:ascii="Arial" w:hAnsi="Arial" w:cs="Arial"/>
          <w:sz w:val="20"/>
          <w:szCs w:val="20"/>
        </w:rPr>
        <w:t xml:space="preserve"> </w:t>
      </w:r>
      <w:proofErr w:type="spellStart"/>
      <w:r>
        <w:rPr>
          <w:rFonts w:ascii="Arial" w:hAnsi="Arial" w:cs="Arial"/>
          <w:sz w:val="20"/>
          <w:szCs w:val="20"/>
        </w:rPr>
        <w:t>pyraster</w:t>
      </w:r>
      <w:proofErr w:type="spellEnd"/>
    </w:p>
    <w:p w:rsidR="00FA577C" w:rsidRPr="006B3339" w:rsidRDefault="00FA577C" w:rsidP="00FA577C">
      <w:pPr>
        <w:spacing w:after="0"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FA577C" w:rsidRPr="006B3339" w:rsidRDefault="00FA577C" w:rsidP="00FA577C">
      <w:pPr>
        <w:spacing w:after="0"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6B333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Speierling</w:t>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r w:rsidRPr="006B3339">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Esskastanie</w:t>
      </w:r>
    </w:p>
    <w:p w:rsidR="00FA577C" w:rsidRPr="006B3339" w:rsidRDefault="00FA577C" w:rsidP="00FA577C">
      <w:pPr>
        <w:spacing w:after="0" w:line="240" w:lineRule="auto"/>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bot. </w:t>
      </w:r>
      <w:r>
        <w:rPr>
          <w:rFonts w:ascii="Arial" w:hAnsi="Arial" w:cs="Arial"/>
          <w:sz w:val="20"/>
          <w:szCs w:val="20"/>
        </w:rPr>
        <w:t>Sorbus domestica</w:t>
      </w:r>
      <w:r>
        <w:rPr>
          <w:rFonts w:ascii="Arial" w:hAnsi="Arial" w:cs="Arial"/>
          <w:sz w:val="20"/>
          <w:szCs w:val="20"/>
        </w:rPr>
        <w:tab/>
      </w:r>
      <w:r>
        <w:rPr>
          <w:rFonts w:ascii="Arial" w:hAnsi="Arial" w:cs="Arial"/>
          <w:sz w:val="20"/>
          <w:szCs w:val="20"/>
        </w:rPr>
        <w:tab/>
      </w:r>
      <w:r>
        <w:rPr>
          <w:rFonts w:ascii="Arial" w:hAnsi="Arial" w:cs="Arial"/>
          <w:sz w:val="20"/>
          <w:szCs w:val="20"/>
        </w:rPr>
        <w:tab/>
      </w:r>
      <w:r>
        <w:rPr>
          <w:rFonts w:ascii="Arial" w:hAnsi="Arial" w:cs="Arial"/>
          <w:sz w:val="20"/>
          <w:szCs w:val="20"/>
        </w:rPr>
        <w:tab/>
        <w:t xml:space="preserve">Bot. </w:t>
      </w:r>
      <w:proofErr w:type="spellStart"/>
      <w:r>
        <w:rPr>
          <w:rFonts w:ascii="Arial" w:hAnsi="Arial" w:cs="Arial"/>
          <w:sz w:val="20"/>
          <w:szCs w:val="20"/>
        </w:rPr>
        <w:t>Castanea</w:t>
      </w:r>
      <w:proofErr w:type="spellEnd"/>
      <w:r>
        <w:rPr>
          <w:rFonts w:ascii="Arial" w:hAnsi="Arial" w:cs="Arial"/>
          <w:sz w:val="20"/>
          <w:szCs w:val="20"/>
        </w:rPr>
        <w:t xml:space="preserve"> </w:t>
      </w:r>
      <w:proofErr w:type="spellStart"/>
      <w:r>
        <w:rPr>
          <w:rFonts w:ascii="Arial" w:hAnsi="Arial" w:cs="Arial"/>
          <w:sz w:val="20"/>
          <w:szCs w:val="20"/>
        </w:rPr>
        <w:t>sativa</w:t>
      </w:r>
      <w:proofErr w:type="spellEnd"/>
    </w:p>
    <w:p w:rsidR="00FA577C" w:rsidRDefault="00FA577C" w:rsidP="00FA577C">
      <w:pPr>
        <w:spacing w:after="0" w:line="240" w:lineRule="auto"/>
        <w:rPr>
          <w:b/>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6B3339" w:rsidRPr="00DC7688" w:rsidRDefault="006B3339" w:rsidP="006B3339">
      <w:pPr>
        <w:spacing w:after="0" w:line="240" w:lineRule="auto"/>
        <w:rPr>
          <w14:shadow w14:blurRad="50800" w14:dist="38100" w14:dir="2700000" w14:sx="100000" w14:sy="100000" w14:kx="0" w14:ky="0" w14:algn="tl">
            <w14:srgbClr w14:val="000000">
              <w14:alpha w14:val="60000"/>
            </w14:srgbClr>
          </w14:shadow>
        </w:rPr>
      </w:pPr>
    </w:p>
    <w:p w:rsidR="00B23970" w:rsidRDefault="00B23970">
      <w:pPr>
        <w:rPr>
          <w14:shadow w14:blurRad="50800" w14:dist="38100" w14:dir="2700000" w14:sx="100000" w14:sy="100000" w14:kx="0" w14:ky="0" w14:algn="tl">
            <w14:srgbClr w14:val="000000">
              <w14:alpha w14:val="60000"/>
            </w14:srgbClr>
          </w14:shadow>
        </w:rPr>
      </w:pPr>
    </w:p>
    <w:sectPr w:rsidR="00B23970">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27BE5" w:rsidRDefault="00B27BE5" w:rsidP="00B27BE5">
      <w:pPr>
        <w:spacing w:after="0" w:line="240" w:lineRule="auto"/>
      </w:pPr>
      <w:r>
        <w:separator/>
      </w:r>
    </w:p>
  </w:endnote>
  <w:endnote w:type="continuationSeparator" w:id="0">
    <w:p w:rsidR="00B27BE5" w:rsidRDefault="00B27BE5" w:rsidP="00B27B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27BE5" w:rsidRDefault="00B27BE5" w:rsidP="00B27BE5">
      <w:pPr>
        <w:spacing w:after="0" w:line="240" w:lineRule="auto"/>
      </w:pPr>
      <w:r>
        <w:separator/>
      </w:r>
    </w:p>
  </w:footnote>
  <w:footnote w:type="continuationSeparator" w:id="0">
    <w:p w:rsidR="00B27BE5" w:rsidRDefault="00B27BE5" w:rsidP="00B27BE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2EDD"/>
    <w:rsid w:val="000328CC"/>
    <w:rsid w:val="00065079"/>
    <w:rsid w:val="00071856"/>
    <w:rsid w:val="00080824"/>
    <w:rsid w:val="000A1F24"/>
    <w:rsid w:val="001772A3"/>
    <w:rsid w:val="00282C1B"/>
    <w:rsid w:val="002A1029"/>
    <w:rsid w:val="002F1444"/>
    <w:rsid w:val="0035249B"/>
    <w:rsid w:val="00382DBB"/>
    <w:rsid w:val="003B6807"/>
    <w:rsid w:val="003C2A07"/>
    <w:rsid w:val="003F3D04"/>
    <w:rsid w:val="00433DB4"/>
    <w:rsid w:val="0048376A"/>
    <w:rsid w:val="00614EB2"/>
    <w:rsid w:val="00647CAA"/>
    <w:rsid w:val="006624E8"/>
    <w:rsid w:val="006B3339"/>
    <w:rsid w:val="007005EF"/>
    <w:rsid w:val="008A1CC3"/>
    <w:rsid w:val="00921810"/>
    <w:rsid w:val="009229D8"/>
    <w:rsid w:val="009460E5"/>
    <w:rsid w:val="009D2EDD"/>
    <w:rsid w:val="00A916CD"/>
    <w:rsid w:val="00AB6538"/>
    <w:rsid w:val="00B14B62"/>
    <w:rsid w:val="00B22954"/>
    <w:rsid w:val="00B23970"/>
    <w:rsid w:val="00B27BE5"/>
    <w:rsid w:val="00B31DB9"/>
    <w:rsid w:val="00B85F6D"/>
    <w:rsid w:val="00BD739F"/>
    <w:rsid w:val="00CB776C"/>
    <w:rsid w:val="00CC3C0C"/>
    <w:rsid w:val="00CE1095"/>
    <w:rsid w:val="00CE56F6"/>
    <w:rsid w:val="00D45DDF"/>
    <w:rsid w:val="00E120FE"/>
    <w:rsid w:val="00E9456A"/>
    <w:rsid w:val="00F02E7B"/>
    <w:rsid w:val="00FA08DC"/>
    <w:rsid w:val="00FA577C"/>
    <w:rsid w:val="00FC2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5DB6B0"/>
  <w15:docId w15:val="{8D784EB0-FC92-44AA-8F77-7DAADB54D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2F1444"/>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F1444"/>
    <w:rPr>
      <w:rFonts w:ascii="Segoe UI" w:hAnsi="Segoe UI" w:cs="Segoe UI"/>
      <w:sz w:val="18"/>
      <w:szCs w:val="18"/>
    </w:rPr>
  </w:style>
  <w:style w:type="paragraph" w:styleId="Kopfzeile">
    <w:name w:val="header"/>
    <w:basedOn w:val="Standard"/>
    <w:link w:val="KopfzeileZchn"/>
    <w:uiPriority w:val="99"/>
    <w:unhideWhenUsed/>
    <w:rsid w:val="00B27BE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B27BE5"/>
  </w:style>
  <w:style w:type="paragraph" w:styleId="Fuzeile">
    <w:name w:val="footer"/>
    <w:basedOn w:val="Standard"/>
    <w:link w:val="FuzeileZchn"/>
    <w:uiPriority w:val="99"/>
    <w:unhideWhenUsed/>
    <w:rsid w:val="00B27BE5"/>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B27B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734</Words>
  <Characters>4627</Characters>
  <Application>Microsoft Office Word</Application>
  <DocSecurity>0</DocSecurity>
  <Lines>38</Lines>
  <Paragraphs>10</Paragraphs>
  <ScaleCrop>false</ScaleCrop>
  <HeadingPairs>
    <vt:vector size="2" baseType="variant">
      <vt:variant>
        <vt:lpstr>Titel</vt:lpstr>
      </vt:variant>
      <vt:variant>
        <vt:i4>1</vt:i4>
      </vt:variant>
    </vt:vector>
  </HeadingPairs>
  <TitlesOfParts>
    <vt:vector size="1" baseType="lpstr">
      <vt:lpstr/>
    </vt:vector>
  </TitlesOfParts>
  <Company>Stadtverwaltung Preußisch Oldendorf</Company>
  <LinksUpToDate>false</LinksUpToDate>
  <CharactersWithSpaces>5351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Spreen, Susanne (Stadt Preussisch Oldendorf)</dc:creator>
  <cp:lastModifiedBy>Steinkamp, Katja (Stadt Preußisch Oldendorf)</cp:lastModifiedBy>
  <cp:revision>6</cp:revision>
  <cp:lastPrinted>2022-02-15T07:51:00Z</cp:lastPrinted>
  <dcterms:created xsi:type="dcterms:W3CDTF">2024-12-10T10:58:00Z</dcterms:created>
  <dcterms:modified xsi:type="dcterms:W3CDTF">2024-12-13T10:38:00Z</dcterms:modified>
</cp:coreProperties>
</file>